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7BD" w:rsidRDefault="00FE1AC0" w:rsidP="007E57BD">
      <w:pPr>
        <w:pStyle w:val="Nadpis1"/>
      </w:pPr>
      <w:r>
        <w:rPr>
          <w:noProof/>
        </w:rPr>
        <mc:AlternateContent>
          <mc:Choice Requires="wps">
            <w:drawing>
              <wp:anchor distT="0" distB="0" distL="114300" distR="114300" simplePos="0" relativeHeight="251720704" behindDoc="0" locked="0" layoutInCell="1" allowOverlap="1">
                <wp:simplePos x="0" y="0"/>
                <wp:positionH relativeFrom="column">
                  <wp:posOffset>3696335</wp:posOffset>
                </wp:positionH>
                <wp:positionV relativeFrom="paragraph">
                  <wp:posOffset>-121285</wp:posOffset>
                </wp:positionV>
                <wp:extent cx="2033905" cy="247015"/>
                <wp:effectExtent l="0" t="0" r="23495" b="2032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905" cy="247015"/>
                        </a:xfrm>
                        <a:prstGeom prst="rect">
                          <a:avLst/>
                        </a:prstGeom>
                        <a:solidFill>
                          <a:srgbClr val="FFFFFF"/>
                        </a:solidFill>
                        <a:ln w="9525">
                          <a:solidFill>
                            <a:srgbClr val="FF0000"/>
                          </a:solidFill>
                          <a:miter lim="800000"/>
                          <a:headEnd/>
                          <a:tailEnd/>
                        </a:ln>
                      </wps:spPr>
                      <wps:txbx>
                        <w:txbxContent>
                          <w:p w:rsidR="00FE1AC0" w:rsidRPr="00750943" w:rsidRDefault="00FE1AC0" w:rsidP="00FE1AC0">
                            <w:pPr>
                              <w:spacing w:before="0" w:after="0"/>
                              <w:jc w:val="center"/>
                              <w:rPr>
                                <w:b/>
                                <w:color w:val="FF0000"/>
                              </w:rPr>
                            </w:pPr>
                            <w:r w:rsidRPr="00750943">
                              <w:rPr>
                                <w:b/>
                                <w:color w:val="FF0000"/>
                              </w:rPr>
                              <w:t>PRACOVNÍ VERZ</w:t>
                            </w:r>
                            <w:r>
                              <w:rPr>
                                <w:b/>
                                <w:color w:val="FF0000"/>
                              </w:rPr>
                              <w:t>E OBRÁZKŮ</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ové pole 6" o:spid="_x0000_s1026" type="#_x0000_t202" style="position:absolute;left:0;text-align:left;margin-left:291.05pt;margin-top:-9.55pt;width:160.15pt;height:19.4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" strokecolor="red">
                <v:textbox style="mso-fit-shape-to-text:t">
                  <w:txbxContent>
                    <w:p w:rsidR="00FE1AC0" w:rsidRPr="00750943" w:rsidRDefault="00FE1AC0" w:rsidP="00FE1AC0">
                      <w:pPr>
                        <w:spacing w:before="0" w:after="0"/>
                        <w:jc w:val="center"/>
                        <w:rPr>
                          <w:b/>
                          <w:color w:val="FF0000"/>
                        </w:rPr>
                      </w:pPr>
                      <w:r w:rsidRPr="00750943">
                        <w:rPr>
                          <w:b/>
                          <w:color w:val="FF0000"/>
                        </w:rPr>
                        <w:t>PRACOVNÍ VERZ</w:t>
                      </w:r>
                      <w:r>
                        <w:rPr>
                          <w:b/>
                          <w:color w:val="FF0000"/>
                        </w:rPr>
                        <w:t>E OBRÁZKŮ</w:t>
                      </w:r>
                    </w:p>
                  </w:txbxContent>
                </v:textbox>
              </v:shape>
            </w:pict>
          </mc:Fallback>
        </mc:AlternateContent>
      </w:r>
      <w:r w:rsidR="007E57BD">
        <w:t>IV. Kanoistika</w:t>
      </w:r>
    </w:p>
    <w:p w:rsidR="00C20DF5" w:rsidRDefault="007C330D" w:rsidP="00C20DF5">
      <w:pPr>
        <w:pStyle w:val="Nadpis2"/>
        <w:spacing w:line="276" w:lineRule="auto"/>
        <w:rPr>
          <w:lang w:eastAsia="cs-CZ"/>
        </w:rPr>
      </w:pPr>
      <w:r>
        <w:rPr>
          <w:lang w:eastAsia="cs-CZ"/>
        </w:rPr>
        <w:t>IV</w:t>
      </w:r>
      <w:r w:rsidR="00C20DF5">
        <w:rPr>
          <w:lang w:eastAsia="cs-CZ"/>
        </w:rPr>
        <w:t>.</w:t>
      </w:r>
      <w:r>
        <w:rPr>
          <w:lang w:eastAsia="cs-CZ"/>
        </w:rPr>
        <w:t>1</w:t>
      </w:r>
      <w:r w:rsidR="00C20DF5">
        <w:rPr>
          <w:lang w:eastAsia="cs-CZ"/>
        </w:rPr>
        <w:t xml:space="preserve"> Plavba na pramici</w:t>
      </w:r>
    </w:p>
    <w:tbl>
      <w:tblPr>
        <w:tblW w:w="91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
        <w:gridCol w:w="3969"/>
        <w:gridCol w:w="4779"/>
      </w:tblGrid>
      <w:tr w:rsidR="00B04D62" w:rsidRPr="00B020DD" w:rsidTr="007E57BD">
        <w:trPr>
          <w:trHeight w:val="953"/>
        </w:trPr>
        <w:tc>
          <w:tcPr>
            <w:tcW w:w="397" w:type="dxa"/>
            <w:shd w:val="clear" w:color="auto" w:fill="auto"/>
            <w:noWrap/>
            <w:hideMark/>
          </w:tcPr>
          <w:p w:rsidR="00B04D62" w:rsidRPr="00D536D4" w:rsidRDefault="00B04D62" w:rsidP="00B04D62">
            <w:pPr>
              <w:rPr>
                <w:rFonts w:ascii="Arial Narrow" w:hAnsi="Arial Narrow"/>
                <w:b/>
                <w:lang w:eastAsia="cs-CZ"/>
              </w:rPr>
            </w:pPr>
            <w:r w:rsidRPr="00D536D4">
              <w:rPr>
                <w:rFonts w:ascii="Arial Narrow" w:hAnsi="Arial Narrow"/>
                <w:b/>
                <w:lang w:eastAsia="cs-CZ"/>
              </w:rPr>
              <w:t>13</w:t>
            </w:r>
          </w:p>
        </w:tc>
        <w:tc>
          <w:tcPr>
            <w:tcW w:w="3969" w:type="dxa"/>
            <w:shd w:val="clear" w:color="auto" w:fill="auto"/>
            <w:hideMark/>
          </w:tcPr>
          <w:p w:rsidR="00B04D62" w:rsidRPr="00D536D4" w:rsidRDefault="00B04D62" w:rsidP="007E57BD">
            <w:pPr>
              <w:jc w:val="left"/>
              <w:rPr>
                <w:rFonts w:ascii="Arial Narrow" w:hAnsi="Arial Narrow"/>
                <w:b/>
                <w:lang w:eastAsia="cs-CZ"/>
              </w:rPr>
            </w:pPr>
            <w:r w:rsidRPr="00D536D4">
              <w:rPr>
                <w:rFonts w:ascii="Arial Narrow" w:hAnsi="Arial Narrow"/>
                <w:b/>
                <w:lang w:eastAsia="cs-CZ"/>
              </w:rPr>
              <w:t>Bezpečně ovládá pramici (raft, více</w:t>
            </w:r>
            <w:r w:rsidR="00F60B3B" w:rsidRPr="00D536D4">
              <w:rPr>
                <w:rFonts w:ascii="Arial Narrow" w:hAnsi="Arial Narrow"/>
                <w:b/>
                <w:lang w:eastAsia="cs-CZ"/>
              </w:rPr>
              <w:t>káno</w:t>
            </w:r>
            <w:r w:rsidRPr="00D536D4">
              <w:rPr>
                <w:rFonts w:ascii="Arial Narrow" w:hAnsi="Arial Narrow"/>
                <w:b/>
                <w:lang w:eastAsia="cs-CZ"/>
              </w:rPr>
              <w:t>i) a součinnost posádky v ní na tekoucí vodě do obtížnosti WW I. Je schopen projet tekoucí vodu obtížnosti WW II.</w:t>
            </w:r>
          </w:p>
        </w:tc>
        <w:tc>
          <w:tcPr>
            <w:tcW w:w="4779" w:type="dxa"/>
            <w:shd w:val="clear" w:color="auto" w:fill="auto"/>
            <w:hideMark/>
          </w:tcPr>
          <w:p w:rsidR="00B04D62" w:rsidRPr="00D536D4" w:rsidRDefault="00B04D62" w:rsidP="001C4DCE">
            <w:pPr>
              <w:rPr>
                <w:rFonts w:ascii="Arial Narrow" w:hAnsi="Arial Narrow"/>
                <w:lang w:eastAsia="cs-CZ"/>
              </w:rPr>
            </w:pPr>
            <w:r w:rsidRPr="00D536D4">
              <w:rPr>
                <w:rFonts w:ascii="Arial Narrow" w:hAnsi="Arial Narrow"/>
                <w:lang w:eastAsia="cs-CZ"/>
              </w:rPr>
              <w:t>Posádku řídí správnými povely, neohrožuje její bezpečnost, proškolí posádku před jízdou. Předpoklad jízdy na WW</w:t>
            </w:r>
            <w:r w:rsidR="00BA1632" w:rsidRPr="00D536D4">
              <w:rPr>
                <w:rFonts w:ascii="Arial Narrow" w:hAnsi="Arial Narrow"/>
                <w:lang w:eastAsia="cs-CZ"/>
              </w:rPr>
              <w:t xml:space="preserve"> </w:t>
            </w:r>
            <w:r w:rsidRPr="00D536D4">
              <w:rPr>
                <w:rFonts w:ascii="Arial Narrow" w:hAnsi="Arial Narrow"/>
                <w:lang w:eastAsia="cs-CZ"/>
              </w:rPr>
              <w:t>II je rovně dolů.</w:t>
            </w:r>
          </w:p>
        </w:tc>
      </w:tr>
    </w:tbl>
    <w:p w:rsidR="00EE41C8" w:rsidRDefault="005E01AA" w:rsidP="00EE41C8">
      <w:pPr>
        <w:ind w:firstLine="709"/>
        <w:rPr>
          <w:i/>
        </w:rPr>
      </w:pPr>
      <w:bookmarkStart w:id="0" w:name="_Toc56419469"/>
      <w:r>
        <w:rPr>
          <w:i/>
        </w:rPr>
        <w:t xml:space="preserve">V oddílech s mladšími členy se neplavíme pouze individuálně či ve dvojici, ale také </w:t>
      </w:r>
      <w:r w:rsidR="00F314D7">
        <w:rPr>
          <w:i/>
        </w:rPr>
        <w:t xml:space="preserve">na pramicích, případně dalších plavidlech </w:t>
      </w:r>
      <w:r w:rsidR="007D4287">
        <w:rPr>
          <w:i/>
        </w:rPr>
        <w:t>pro větší počet lidí jako jsou rafty či devít</w:t>
      </w:r>
      <w:r w:rsidR="00F314D7">
        <w:rPr>
          <w:i/>
        </w:rPr>
        <w:t>i</w:t>
      </w:r>
      <w:r w:rsidR="007D4287">
        <w:rPr>
          <w:i/>
        </w:rPr>
        <w:t>k</w:t>
      </w:r>
      <w:r w:rsidR="00F314D7">
        <w:rPr>
          <w:i/>
        </w:rPr>
        <w:t>á</w:t>
      </w:r>
      <w:r w:rsidR="007D4287">
        <w:rPr>
          <w:i/>
        </w:rPr>
        <w:t xml:space="preserve">noe. </w:t>
      </w:r>
      <w:r w:rsidR="00D63C4D">
        <w:rPr>
          <w:i/>
        </w:rPr>
        <w:t>I</w:t>
      </w:r>
      <w:r w:rsidR="007D4287">
        <w:rPr>
          <w:i/>
        </w:rPr>
        <w:t xml:space="preserve"> ty </w:t>
      </w:r>
      <w:r w:rsidR="00D63C4D">
        <w:rPr>
          <w:i/>
        </w:rPr>
        <w:t xml:space="preserve">musí každý kapitán </w:t>
      </w:r>
      <w:r w:rsidR="007D4287">
        <w:rPr>
          <w:i/>
        </w:rPr>
        <w:t xml:space="preserve">umět </w:t>
      </w:r>
      <w:r w:rsidR="00D63C4D">
        <w:rPr>
          <w:i/>
        </w:rPr>
        <w:t xml:space="preserve">dobře </w:t>
      </w:r>
      <w:r w:rsidR="007D4287">
        <w:rPr>
          <w:i/>
        </w:rPr>
        <w:t>ovládat</w:t>
      </w:r>
      <w:r w:rsidR="00D63C4D">
        <w:rPr>
          <w:i/>
        </w:rPr>
        <w:t>, aby s lodí a její posádkou dokázal b</w:t>
      </w:r>
      <w:r w:rsidR="007D4287">
        <w:rPr>
          <w:i/>
        </w:rPr>
        <w:t xml:space="preserve">ezpečně projet peřejí nebo jiným </w:t>
      </w:r>
      <w:r>
        <w:rPr>
          <w:i/>
        </w:rPr>
        <w:t xml:space="preserve">složitějším </w:t>
      </w:r>
      <w:r w:rsidR="007D4287">
        <w:rPr>
          <w:i/>
        </w:rPr>
        <w:t xml:space="preserve">úsekem. </w:t>
      </w:r>
      <w:r w:rsidR="00D63C4D">
        <w:rPr>
          <w:i/>
        </w:rPr>
        <w:t xml:space="preserve">K tomu musí bezpodmínečně umět </w:t>
      </w:r>
      <w:r w:rsidR="007D4287">
        <w:rPr>
          <w:i/>
        </w:rPr>
        <w:t>posá</w:t>
      </w:r>
      <w:r w:rsidR="00D63C4D">
        <w:rPr>
          <w:i/>
        </w:rPr>
        <w:t>d</w:t>
      </w:r>
      <w:r w:rsidR="007D4287">
        <w:rPr>
          <w:i/>
        </w:rPr>
        <w:t>ku takového plavidla správně řídit</w:t>
      </w:r>
      <w:r w:rsidR="00D63C4D">
        <w:rPr>
          <w:i/>
        </w:rPr>
        <w:t xml:space="preserve"> i motivovat</w:t>
      </w:r>
      <w:r w:rsidR="007D4287">
        <w:rPr>
          <w:i/>
        </w:rPr>
        <w:t>.</w:t>
      </w:r>
      <w:r>
        <w:rPr>
          <w:i/>
        </w:rPr>
        <w:t>,</w:t>
      </w:r>
    </w:p>
    <w:p w:rsidR="00D63C99" w:rsidRDefault="00D63C99" w:rsidP="009C6018">
      <w:pPr>
        <w:pStyle w:val="Nadpis3"/>
      </w:pPr>
      <w:r>
        <w:t>Jízda na pramici</w:t>
      </w:r>
      <w:bookmarkEnd w:id="0"/>
    </w:p>
    <w:p w:rsidR="00D63C99" w:rsidRDefault="007C330D" w:rsidP="007C330D">
      <w:pPr>
        <w:spacing w:before="0" w:after="0"/>
        <w:ind w:firstLine="709"/>
      </w:pPr>
      <w:r>
        <w:t xml:space="preserve">Téměř vše, </w:t>
      </w:r>
      <w:r w:rsidR="00D63C99">
        <w:t xml:space="preserve">co </w:t>
      </w:r>
      <w:r w:rsidR="00F60B3B">
        <w:t xml:space="preserve">platí pro kánoe (viz </w:t>
      </w:r>
      <w:r>
        <w:t>kapitolu IV.2,</w:t>
      </w:r>
      <w:r w:rsidR="0016251D">
        <w:t xml:space="preserve"> </w:t>
      </w:r>
      <w:r>
        <w:t>kompetence 14</w:t>
      </w:r>
      <w:r w:rsidR="00F60B3B">
        <w:t>)</w:t>
      </w:r>
      <w:r w:rsidR="00D63C99">
        <w:t xml:space="preserve">, je možné aplikovat i pro jízdu </w:t>
      </w:r>
      <w:r w:rsidR="00EA02C5">
        <w:t>na</w:t>
      </w:r>
      <w:r w:rsidR="00D63C99">
        <w:t xml:space="preserve"> pramici. Asi nebudeme jezdit s </w:t>
      </w:r>
      <w:r>
        <w:t>pramicí</w:t>
      </w:r>
      <w:r w:rsidR="00D63C99">
        <w:t xml:space="preserve"> propus</w:t>
      </w:r>
      <w:r>
        <w:t>t</w:t>
      </w:r>
      <w:r w:rsidR="00D63C99">
        <w:t xml:space="preserve"> bokem, záběr přes ruku se nám asi</w:t>
      </w:r>
      <w:r>
        <w:t xml:space="preserve"> také</w:t>
      </w:r>
      <w:r w:rsidR="00D63C99">
        <w:t xml:space="preserve"> těžko zdaří, většinu </w:t>
      </w:r>
      <w:r>
        <w:t xml:space="preserve">dalších dovedností však můžeme </w:t>
      </w:r>
      <w:r w:rsidR="00D63C99">
        <w:t>s úspěchem využít.</w:t>
      </w:r>
    </w:p>
    <w:p w:rsidR="00D63C99" w:rsidRDefault="007C330D" w:rsidP="007C330D">
      <w:pPr>
        <w:spacing w:before="0" w:after="0"/>
        <w:ind w:firstLine="709"/>
      </w:pPr>
      <w:r>
        <w:t xml:space="preserve">Existuje však jeden </w:t>
      </w:r>
      <w:r w:rsidR="00D63C99">
        <w:t xml:space="preserve">významný rozdíl </w:t>
      </w:r>
      <w:r>
        <w:t>– zatímco v</w:t>
      </w:r>
      <w:r w:rsidR="00D63C99">
        <w:t xml:space="preserve">e dvoučlenné posádce </w:t>
      </w:r>
      <w:r w:rsidR="00F60B3B">
        <w:t>kánoe</w:t>
      </w:r>
      <w:r>
        <w:t xml:space="preserve"> je shoda snadná a „</w:t>
      </w:r>
      <w:r w:rsidR="00D63C99">
        <w:t>sježděností</w:t>
      </w:r>
      <w:r>
        <w:t>“</w:t>
      </w:r>
      <w:r w:rsidR="00D63C99">
        <w:t xml:space="preserve"> </w:t>
      </w:r>
      <w:r w:rsidR="00EA02C5">
        <w:t xml:space="preserve">dvojice </w:t>
      </w:r>
      <w:r w:rsidR="00D63C99">
        <w:t>se</w:t>
      </w:r>
      <w:r w:rsidR="00EA02C5">
        <w:t xml:space="preserve"> soulad</w:t>
      </w:r>
      <w:r w:rsidR="00D63C99">
        <w:t xml:space="preserve"> ještě zvyšuje</w:t>
      </w:r>
      <w:r>
        <w:t>, na p</w:t>
      </w:r>
      <w:r w:rsidR="00D63C99">
        <w:t xml:space="preserve">ramici </w:t>
      </w:r>
      <w:r>
        <w:t xml:space="preserve">většinou pluje </w:t>
      </w:r>
      <w:r w:rsidR="00D63C99">
        <w:t xml:space="preserve">málo zkušený vodácký potěr, </w:t>
      </w:r>
      <w:r>
        <w:t xml:space="preserve">proto jak u něj, tak </w:t>
      </w:r>
      <w:r w:rsidR="00D63C99">
        <w:t xml:space="preserve">i u vyspělejších </w:t>
      </w:r>
      <w:r>
        <w:t xml:space="preserve">vodáků </w:t>
      </w:r>
      <w:r w:rsidR="00D63C99">
        <w:t xml:space="preserve">musí být </w:t>
      </w:r>
      <w:r>
        <w:t xml:space="preserve">velet </w:t>
      </w:r>
      <w:r w:rsidR="00D63C99">
        <w:t>určitá autorita</w:t>
      </w:r>
      <w:r>
        <w:t xml:space="preserve"> – kormidelník, jemuž </w:t>
      </w:r>
      <w:r w:rsidR="00D63C99">
        <w:t xml:space="preserve">se musí posádka podřídit. </w:t>
      </w:r>
      <w:r>
        <w:t>Právě o</w:t>
      </w:r>
      <w:r w:rsidR="00D63C99">
        <w:t>n zodpovídá za loď</w:t>
      </w:r>
      <w:r>
        <w:t xml:space="preserve"> a její posádku</w:t>
      </w:r>
      <w:r w:rsidR="00D63C99">
        <w:t xml:space="preserve">, </w:t>
      </w:r>
      <w:r>
        <w:t xml:space="preserve">právě </w:t>
      </w:r>
      <w:r w:rsidR="00D63C99">
        <w:t xml:space="preserve">on velí. Povely si samozřejmě sám nevymýšlí, </w:t>
      </w:r>
      <w:r>
        <w:t xml:space="preserve">ale </w:t>
      </w:r>
      <w:r w:rsidR="00D63C99">
        <w:t>používá předepsanou terminologii</w:t>
      </w:r>
      <w:r>
        <w:t xml:space="preserve"> povelů pro posádku pramice</w:t>
      </w:r>
      <w:r w:rsidR="00D63C99">
        <w:t>.</w:t>
      </w:r>
      <w:r w:rsidR="00CF4DA7">
        <w:t xml:space="preserve"> </w:t>
      </w:r>
      <w:r w:rsidR="00F413B4">
        <w:t>Níže jsou uvedeny základní povely, které se ale používají i pro posádky jiných typů lodí i pro skupiny lodí.</w:t>
      </w:r>
    </w:p>
    <w:p w:rsidR="00F413B4" w:rsidRDefault="00F413B4" w:rsidP="00F413B4">
      <w:pPr>
        <w:spacing w:before="0" w:after="0"/>
      </w:pPr>
    </w:p>
    <w:p w:rsidR="00F413B4" w:rsidRPr="00D536D4" w:rsidRDefault="00F413B4" w:rsidP="00D536D4">
      <w:pPr>
        <w:pStyle w:val="Boxodrky"/>
        <w:numPr>
          <w:ilvl w:val="0"/>
          <w:numId w:val="0"/>
        </w:numPr>
        <w:ind w:left="357" w:hanging="357"/>
        <w:rPr>
          <w:b/>
        </w:rPr>
      </w:pPr>
      <w:r w:rsidRPr="00D536D4">
        <w:rPr>
          <w:b/>
        </w:rPr>
        <w:t>Povely pro posádku lodí</w:t>
      </w:r>
    </w:p>
    <w:p w:rsidR="00F413B4" w:rsidRPr="009A7005" w:rsidRDefault="00F413B4" w:rsidP="00D536D4">
      <w:pPr>
        <w:pStyle w:val="Boxodrky"/>
        <w:rPr>
          <w:rFonts w:cs="Arial"/>
          <w:szCs w:val="20"/>
        </w:rPr>
      </w:pPr>
      <w:r w:rsidRPr="00D536D4">
        <w:rPr>
          <w:rFonts w:cs="Arial"/>
          <w:b/>
          <w:szCs w:val="20"/>
        </w:rPr>
        <w:t xml:space="preserve">Připravit! </w:t>
      </w:r>
      <w:r w:rsidRPr="00D536D4">
        <w:rPr>
          <w:rFonts w:cs="Arial"/>
          <w:b/>
          <w:bCs/>
          <w:szCs w:val="20"/>
        </w:rPr>
        <w:t>(Ready)</w:t>
      </w:r>
      <w:r>
        <w:rPr>
          <w:rFonts w:cs="Arial"/>
          <w:bCs/>
          <w:szCs w:val="20"/>
        </w:rPr>
        <w:t xml:space="preserve"> – </w:t>
      </w:r>
      <w:r w:rsidRPr="009A7005">
        <w:rPr>
          <w:rFonts w:cs="Arial"/>
          <w:szCs w:val="20"/>
        </w:rPr>
        <w:t>pádlo se uchopí, podle toho jak sedíme, levou nebo pravou rukou za hlavici a druhou za dřík. Takto uchopené pádlo se položí napříč kolen listem vodorovně k hladině, a</w:t>
      </w:r>
      <w:r>
        <w:rPr>
          <w:rFonts w:cs="Arial"/>
          <w:szCs w:val="20"/>
        </w:rPr>
        <w:t>by nekladl odpor vlnám či větru.</w:t>
      </w:r>
    </w:p>
    <w:p w:rsidR="00F413B4" w:rsidRPr="0098779D" w:rsidRDefault="00F413B4" w:rsidP="00D536D4">
      <w:pPr>
        <w:pStyle w:val="Boxodrky"/>
        <w:rPr>
          <w:rFonts w:cs="Arial"/>
          <w:szCs w:val="20"/>
        </w:rPr>
      </w:pPr>
      <w:r w:rsidRPr="00D536D4">
        <w:rPr>
          <w:rFonts w:cs="Arial"/>
          <w:b/>
          <w:szCs w:val="20"/>
        </w:rPr>
        <w:t xml:space="preserve">Pozor! – Vpřed! </w:t>
      </w:r>
      <w:r w:rsidRPr="00D536D4">
        <w:rPr>
          <w:rFonts w:cs="Arial"/>
          <w:b/>
          <w:bCs/>
          <w:szCs w:val="20"/>
        </w:rPr>
        <w:t>(Go!)</w:t>
      </w:r>
      <w:r w:rsidRPr="0098779D">
        <w:rPr>
          <w:rFonts w:cs="Arial"/>
          <w:szCs w:val="20"/>
        </w:rPr>
        <w:t xml:space="preserve"> – pádlo se zvedne, pádlující se předkloní co nejdál dopředu a pádlo se nasadí kolmo na vodu, list kolmo k boku lodě. Na povel: „Vpřed“ se pádlo ponoří do vody a táhne celým tělem podél bortu lodě dozadu, až pádlo vypluje listem na hladinu. Obloukem se přenese opět dopředu a pohyb se opakuje. Dá se to přirovnat k zabodnutí kůlu do vody, ke kterému se pak celým tělem přitahujeme. Při pohybu listu nad hladinou k opětnému nasazení do vody sklopíme list vodorovně s hladinou; list tak klade malý odpor vzduchu (povel „Vytáčej pádlo“) .</w:t>
      </w:r>
    </w:p>
    <w:p w:rsidR="00F413B4" w:rsidRPr="009A7005" w:rsidRDefault="00F413B4" w:rsidP="00D536D4">
      <w:pPr>
        <w:pStyle w:val="Boxodrky"/>
        <w:rPr>
          <w:rFonts w:cs="Arial"/>
          <w:szCs w:val="20"/>
        </w:rPr>
      </w:pPr>
      <w:r w:rsidRPr="00D536D4">
        <w:rPr>
          <w:rFonts w:cs="Arial"/>
          <w:b/>
          <w:szCs w:val="20"/>
        </w:rPr>
        <w:t>Stop!</w:t>
      </w:r>
      <w:r w:rsidRPr="009A7005">
        <w:rPr>
          <w:rFonts w:cs="Arial"/>
          <w:szCs w:val="20"/>
        </w:rPr>
        <w:t xml:space="preserve"> </w:t>
      </w:r>
      <w:r>
        <w:rPr>
          <w:rFonts w:cs="Arial"/>
          <w:szCs w:val="20"/>
        </w:rPr>
        <w:t>–</w:t>
      </w:r>
      <w:r w:rsidRPr="009A7005">
        <w:rPr>
          <w:rFonts w:cs="Arial"/>
          <w:szCs w:val="20"/>
        </w:rPr>
        <w:t xml:space="preserve"> pádlo se nasadí kolmo do vody a tlačí oběma rukama v místě úchytu proti směru chodu lodě. Vlastně pádlo stojí „na místě“ a jen loď setrvačností pokračuje v jízdě. Loď se zpomaluje, až se zcela zastaví.</w:t>
      </w:r>
    </w:p>
    <w:p w:rsidR="00F413B4" w:rsidRPr="009A7005" w:rsidRDefault="00F413B4" w:rsidP="00D536D4">
      <w:pPr>
        <w:pStyle w:val="Boxodrky"/>
        <w:rPr>
          <w:rFonts w:cs="Arial"/>
          <w:szCs w:val="20"/>
        </w:rPr>
      </w:pPr>
      <w:r w:rsidRPr="00D536D4">
        <w:rPr>
          <w:rFonts w:cs="Arial"/>
          <w:b/>
          <w:szCs w:val="20"/>
        </w:rPr>
        <w:t>Kontra!</w:t>
      </w:r>
      <w:r w:rsidRPr="009A7005">
        <w:rPr>
          <w:rFonts w:cs="Arial"/>
          <w:szCs w:val="20"/>
        </w:rPr>
        <w:t xml:space="preserve"> </w:t>
      </w:r>
      <w:r w:rsidRPr="007E2357">
        <w:rPr>
          <w:rFonts w:cs="Arial"/>
          <w:szCs w:val="20"/>
        </w:rPr>
        <w:t>– pádlo nasazeno do vody vedle bortu za zády a „táhneme“ vodu směrem od zádi ke kolenům. Při povelu pro celou posádku loď zpomalí, zastaví, nebo začne couvat. Při povelu kontra pro jednu stranu se jedoucí loď prudce otočí (nebezpečí převržení, či nabrání vody)</w:t>
      </w:r>
      <w:r>
        <w:rPr>
          <w:rFonts w:cs="Arial"/>
          <w:szCs w:val="20"/>
        </w:rPr>
        <w:t>.</w:t>
      </w:r>
    </w:p>
    <w:p w:rsidR="00F413B4" w:rsidRPr="009A7005" w:rsidRDefault="00F413B4" w:rsidP="00D536D4">
      <w:pPr>
        <w:pStyle w:val="Boxodrky"/>
        <w:rPr>
          <w:rFonts w:cs="Arial"/>
          <w:szCs w:val="20"/>
        </w:rPr>
      </w:pPr>
      <w:r w:rsidRPr="00D536D4">
        <w:rPr>
          <w:rFonts w:cs="Arial"/>
          <w:b/>
          <w:szCs w:val="20"/>
        </w:rPr>
        <w:t xml:space="preserve">Pohov! </w:t>
      </w:r>
      <w:r w:rsidRPr="00D536D4">
        <w:rPr>
          <w:rFonts w:cs="Arial"/>
          <w:b/>
          <w:bCs/>
          <w:szCs w:val="20"/>
        </w:rPr>
        <w:t>(Lego)</w:t>
      </w:r>
      <w:r w:rsidRPr="009A7005">
        <w:rPr>
          <w:rFonts w:cs="Arial"/>
          <w:bCs/>
          <w:szCs w:val="20"/>
        </w:rPr>
        <w:t xml:space="preserve"> </w:t>
      </w:r>
      <w:r>
        <w:rPr>
          <w:rFonts w:cs="Arial"/>
          <w:bCs/>
          <w:szCs w:val="20"/>
        </w:rPr>
        <w:t>–</w:t>
      </w:r>
      <w:r w:rsidRPr="009A7005">
        <w:rPr>
          <w:rFonts w:cs="Arial"/>
          <w:bCs/>
          <w:szCs w:val="20"/>
        </w:rPr>
        <w:t xml:space="preserve"> p</w:t>
      </w:r>
      <w:r w:rsidRPr="009A7005">
        <w:rPr>
          <w:rFonts w:cs="Arial"/>
          <w:szCs w:val="20"/>
        </w:rPr>
        <w:t>řestane se pádlovat a pádlo se položí přes kolena, stejně jako při povelu „Připravit</w:t>
      </w:r>
      <w:r>
        <w:rPr>
          <w:rFonts w:cs="Arial"/>
          <w:szCs w:val="20"/>
        </w:rPr>
        <w:t>!</w:t>
      </w:r>
      <w:r w:rsidRPr="009A7005">
        <w:rPr>
          <w:rFonts w:cs="Arial"/>
          <w:szCs w:val="20"/>
        </w:rPr>
        <w:t xml:space="preserve">“. </w:t>
      </w:r>
    </w:p>
    <w:p w:rsidR="00F413B4" w:rsidRPr="009A7005" w:rsidRDefault="00F413B4" w:rsidP="00D536D4">
      <w:pPr>
        <w:pStyle w:val="Boxodrky"/>
        <w:rPr>
          <w:rFonts w:cs="Arial"/>
          <w:szCs w:val="20"/>
        </w:rPr>
      </w:pPr>
      <w:r w:rsidRPr="00D536D4">
        <w:rPr>
          <w:rFonts w:cs="Arial"/>
          <w:b/>
          <w:szCs w:val="20"/>
        </w:rPr>
        <w:t xml:space="preserve">Odlož! (Pádla založit) </w:t>
      </w:r>
      <w:r>
        <w:rPr>
          <w:rFonts w:cs="Arial"/>
          <w:szCs w:val="20"/>
        </w:rPr>
        <w:t>–</w:t>
      </w:r>
      <w:r w:rsidRPr="009A7005">
        <w:rPr>
          <w:rFonts w:cs="Arial"/>
          <w:szCs w:val="20"/>
        </w:rPr>
        <w:t xml:space="preserve"> pádlující položí pádla vedle sebe na své straně tak, že list je rovnoběžně s bokem lodi dopředu, dřík opřen o sedačku, hlavice vzad.</w:t>
      </w:r>
    </w:p>
    <w:p w:rsidR="00F413B4" w:rsidRPr="009A7005" w:rsidRDefault="00F413B4" w:rsidP="00D536D4">
      <w:pPr>
        <w:pStyle w:val="Boxodrky"/>
        <w:rPr>
          <w:rFonts w:cs="Arial"/>
          <w:szCs w:val="20"/>
        </w:rPr>
      </w:pPr>
      <w:r w:rsidRPr="00D536D4">
        <w:rPr>
          <w:rFonts w:cs="Arial"/>
          <w:b/>
          <w:szCs w:val="20"/>
        </w:rPr>
        <w:t>K pozdravu pádlo vztyč!</w:t>
      </w:r>
      <w:r w:rsidRPr="009A7005">
        <w:rPr>
          <w:rFonts w:cs="Arial"/>
          <w:szCs w:val="20"/>
        </w:rPr>
        <w:t xml:space="preserve"> - pádlo se otočí obloukovitě tak, aby pěst s hlavicí zůstala v klíně pádlujícího a druhá držela dřík pádla ve svislé poloze listem kolmo na podélnou osu lodě. Používá se to k vyjádření vodáckého pozdravu celé posádky pramice.</w:t>
      </w:r>
    </w:p>
    <w:p w:rsidR="00F413B4" w:rsidRPr="009A7005" w:rsidRDefault="00F413B4" w:rsidP="00D536D4">
      <w:pPr>
        <w:pStyle w:val="Boxodrky"/>
        <w:rPr>
          <w:rFonts w:cs="Arial"/>
          <w:szCs w:val="20"/>
        </w:rPr>
      </w:pPr>
      <w:r w:rsidRPr="00D536D4">
        <w:rPr>
          <w:rFonts w:cs="Arial"/>
          <w:b/>
          <w:szCs w:val="20"/>
        </w:rPr>
        <w:t>Pozdrav zruš!</w:t>
      </w:r>
      <w:r w:rsidRPr="009A7005">
        <w:rPr>
          <w:rFonts w:cs="Arial"/>
          <w:szCs w:val="20"/>
        </w:rPr>
        <w:t xml:space="preserve"> </w:t>
      </w:r>
      <w:r>
        <w:rPr>
          <w:rFonts w:cs="Arial"/>
          <w:szCs w:val="20"/>
        </w:rPr>
        <w:t>–</w:t>
      </w:r>
      <w:r w:rsidRPr="009A7005">
        <w:rPr>
          <w:rFonts w:cs="Arial"/>
          <w:szCs w:val="20"/>
        </w:rPr>
        <w:t xml:space="preserve"> pádla jdou opět obloukem do polohy „Připravit“</w:t>
      </w:r>
    </w:p>
    <w:p w:rsidR="00F413B4" w:rsidRPr="009A7005" w:rsidRDefault="00F413B4" w:rsidP="00D536D4">
      <w:pPr>
        <w:pStyle w:val="Boxodrky"/>
        <w:rPr>
          <w:rFonts w:cs="Arial"/>
          <w:szCs w:val="20"/>
        </w:rPr>
      </w:pPr>
      <w:r w:rsidRPr="00D536D4">
        <w:rPr>
          <w:rFonts w:cs="Arial"/>
          <w:b/>
          <w:szCs w:val="20"/>
        </w:rPr>
        <w:lastRenderedPageBreak/>
        <w:t>Háček připravit!, Háček!</w:t>
      </w:r>
      <w:r w:rsidRPr="009A7005">
        <w:rPr>
          <w:rFonts w:cs="Arial"/>
          <w:szCs w:val="20"/>
        </w:rPr>
        <w:t xml:space="preserve"> </w:t>
      </w:r>
      <w:r>
        <w:rPr>
          <w:rFonts w:cs="Arial"/>
          <w:szCs w:val="20"/>
        </w:rPr>
        <w:t>–</w:t>
      </w:r>
      <w:r w:rsidRPr="009A7005">
        <w:rPr>
          <w:rFonts w:cs="Arial"/>
          <w:szCs w:val="20"/>
        </w:rPr>
        <w:t xml:space="preserve"> povel pro háčka pramice těsně před doplutím ke břehu. (Nejčastěji je to levý háček, který je po kormidelníkovi nejdůležitějším členem posádky. Udává tempo pádlování a pečuje o loď.) Těsně před přiražením vyskakuje háček na straně břehu z lodi ven a chytá ji za lub. Jednak ji chrání před nárazem, za druhé ji připravuje na vystoupení celé posádky a vyvázání.</w:t>
      </w:r>
    </w:p>
    <w:p w:rsidR="00D536D4" w:rsidRDefault="00F413B4" w:rsidP="00D536D4">
      <w:pPr>
        <w:spacing w:before="0" w:after="0"/>
        <w:ind w:firstLine="708"/>
        <w:rPr>
          <w:rFonts w:cs="Arial"/>
          <w:szCs w:val="20"/>
        </w:rPr>
      </w:pPr>
      <w:r w:rsidRPr="007E2357">
        <w:rPr>
          <w:rFonts w:cs="Arial"/>
          <w:szCs w:val="20"/>
        </w:rPr>
        <w:t>Povely mohou platit pro celou posádku</w:t>
      </w:r>
      <w:r>
        <w:rPr>
          <w:rFonts w:cs="Arial"/>
          <w:szCs w:val="20"/>
        </w:rPr>
        <w:t>: např. „</w:t>
      </w:r>
      <w:r w:rsidRPr="007E2357">
        <w:rPr>
          <w:rFonts w:cs="Arial"/>
          <w:szCs w:val="20"/>
        </w:rPr>
        <w:t>Všichni vpřed</w:t>
      </w:r>
      <w:r>
        <w:rPr>
          <w:rFonts w:cs="Arial"/>
          <w:szCs w:val="20"/>
        </w:rPr>
        <w:t>!“</w:t>
      </w:r>
      <w:r w:rsidRPr="007E2357">
        <w:rPr>
          <w:rFonts w:cs="Arial"/>
          <w:szCs w:val="20"/>
        </w:rPr>
        <w:t>, nebo pro pravou, či levou polovinu</w:t>
      </w:r>
      <w:r>
        <w:rPr>
          <w:rFonts w:cs="Arial"/>
          <w:szCs w:val="20"/>
        </w:rPr>
        <w:t xml:space="preserve"> („Levá kontra, pravá vpřed!“)</w:t>
      </w:r>
      <w:r w:rsidRPr="007E2357">
        <w:rPr>
          <w:rFonts w:cs="Arial"/>
          <w:szCs w:val="20"/>
        </w:rPr>
        <w:t>, či pozice</w:t>
      </w:r>
      <w:r>
        <w:rPr>
          <w:rFonts w:cs="Arial"/>
          <w:szCs w:val="20"/>
        </w:rPr>
        <w:t xml:space="preserve"> na lodi</w:t>
      </w:r>
      <w:r w:rsidRPr="007E2357">
        <w:rPr>
          <w:rFonts w:cs="Arial"/>
          <w:szCs w:val="20"/>
        </w:rPr>
        <w:t xml:space="preserve"> „</w:t>
      </w:r>
      <w:r>
        <w:rPr>
          <w:rFonts w:cs="Arial"/>
          <w:szCs w:val="20"/>
        </w:rPr>
        <w:t>H</w:t>
      </w:r>
      <w:r w:rsidRPr="007E2357">
        <w:rPr>
          <w:rFonts w:cs="Arial"/>
          <w:szCs w:val="20"/>
        </w:rPr>
        <w:t>áčci (středáci, zadáci) vpřed</w:t>
      </w:r>
      <w:r>
        <w:rPr>
          <w:rFonts w:cs="Arial"/>
          <w:szCs w:val="20"/>
        </w:rPr>
        <w:t xml:space="preserve">!“ </w:t>
      </w:r>
    </w:p>
    <w:p w:rsidR="00F413B4" w:rsidRPr="009A7005" w:rsidRDefault="00F413B4" w:rsidP="00D536D4">
      <w:pPr>
        <w:spacing w:before="0" w:after="0"/>
        <w:ind w:firstLine="708"/>
        <w:rPr>
          <w:rFonts w:cs="Arial"/>
          <w:szCs w:val="20"/>
        </w:rPr>
      </w:pPr>
      <w:r>
        <w:rPr>
          <w:rFonts w:cs="Arial"/>
          <w:szCs w:val="20"/>
        </w:rPr>
        <w:tab/>
      </w:r>
      <w:r w:rsidRPr="009A7005">
        <w:rPr>
          <w:rFonts w:cs="Arial"/>
          <w:szCs w:val="20"/>
        </w:rPr>
        <w:t xml:space="preserve">Podle potřeby můžeme vytvořit další povely, zde jen </w:t>
      </w:r>
      <w:r>
        <w:rPr>
          <w:rFonts w:cs="Arial"/>
          <w:szCs w:val="20"/>
        </w:rPr>
        <w:t>připomeňme</w:t>
      </w:r>
      <w:r w:rsidRPr="009A7005">
        <w:rPr>
          <w:rFonts w:cs="Arial"/>
          <w:szCs w:val="20"/>
        </w:rPr>
        <w:t>, že povely se dávají ve druhé osobě jednotného čísla.</w:t>
      </w:r>
      <w:r>
        <w:rPr>
          <w:rFonts w:cs="Arial"/>
          <w:szCs w:val="20"/>
        </w:rPr>
        <w:t xml:space="preserve"> </w:t>
      </w:r>
    </w:p>
    <w:p w:rsidR="00FE235A" w:rsidRPr="00D536D4" w:rsidRDefault="00F413B4" w:rsidP="00D536D4">
      <w:pPr>
        <w:spacing w:before="0" w:after="0"/>
        <w:ind w:firstLine="709"/>
      </w:pPr>
      <w:r>
        <w:rPr>
          <w:b/>
        </w:rPr>
        <w:t>Doplnění povelů o</w:t>
      </w:r>
      <w:r w:rsidR="007C330D" w:rsidRPr="00240C7D">
        <w:rPr>
          <w:b/>
        </w:rPr>
        <w:t xml:space="preserve"> signály na vodě pro plavbu skupiny lodí</w:t>
      </w:r>
      <w:r w:rsidR="007C330D">
        <w:t xml:space="preserve"> lze </w:t>
      </w:r>
      <w:r w:rsidR="007C330D" w:rsidRPr="00D536D4">
        <w:t>nalézt v kompetenc</w:t>
      </w:r>
      <w:r w:rsidR="00322A62" w:rsidRPr="00D536D4">
        <w:t>i</w:t>
      </w:r>
      <w:r w:rsidR="007C330D" w:rsidRPr="00D536D4">
        <w:t xml:space="preserve"> 17.</w:t>
      </w:r>
    </w:p>
    <w:p w:rsidR="00D63C99" w:rsidRDefault="00D63C99" w:rsidP="00D536D4">
      <w:pPr>
        <w:spacing w:before="0" w:after="0"/>
        <w:ind w:firstLine="709"/>
      </w:pPr>
      <w:r w:rsidRPr="00D536D4">
        <w:t xml:space="preserve">Pramici </w:t>
      </w:r>
      <w:r w:rsidRPr="00D536D4">
        <w:rPr>
          <w:b/>
        </w:rPr>
        <w:t>nosíme</w:t>
      </w:r>
      <w:r w:rsidRPr="00D536D4">
        <w:t xml:space="preserve"> </w:t>
      </w:r>
      <w:r w:rsidR="00240C7D" w:rsidRPr="00D536D4">
        <w:t>buď ve dvou</w:t>
      </w:r>
      <w:r w:rsidRPr="00D536D4">
        <w:t xml:space="preserve"> za čela, či ve více lidech za luby. Na vodu jí z nízkého břehu spouštíme zádí napřed, z vysokého raději krytou přídí, aby nenabrala, </w:t>
      </w:r>
      <w:r w:rsidR="00240C7D" w:rsidRPr="00D536D4">
        <w:t xml:space="preserve">a to </w:t>
      </w:r>
      <w:r w:rsidRPr="00D536D4">
        <w:t>i za cenu toho, že ji</w:t>
      </w:r>
      <w:r>
        <w:t xml:space="preserve"> </w:t>
      </w:r>
      <w:r w:rsidR="00240C7D">
        <w:t xml:space="preserve">poté </w:t>
      </w:r>
      <w:r>
        <w:t>musíme otočit.</w:t>
      </w:r>
    </w:p>
    <w:p w:rsidR="00D63C99" w:rsidRDefault="00240C7D" w:rsidP="00FE235A">
      <w:pPr>
        <w:spacing w:before="0" w:after="0"/>
        <w:ind w:firstLine="709"/>
      </w:pPr>
      <w:r>
        <w:t xml:space="preserve">Před </w:t>
      </w:r>
      <w:r w:rsidRPr="00240C7D">
        <w:rPr>
          <w:b/>
        </w:rPr>
        <w:t>vyplutím</w:t>
      </w:r>
      <w:r>
        <w:t xml:space="preserve"> l</w:t>
      </w:r>
      <w:r w:rsidR="00D63C99">
        <w:t>oď drží háček na straně přivrácené k břehu. První nas</w:t>
      </w:r>
      <w:r w:rsidR="00FE235A">
        <w:t xml:space="preserve">edá zásadně kormidelník a podle </w:t>
      </w:r>
      <w:r w:rsidR="00D63C99">
        <w:t xml:space="preserve">situace postupně velí, kdo má nastoupit </w:t>
      </w:r>
      <w:r>
        <w:t xml:space="preserve">dále </w:t>
      </w:r>
      <w:r w:rsidR="00D63C99">
        <w:t xml:space="preserve">(například </w:t>
      </w:r>
      <w:r>
        <w:t>„</w:t>
      </w:r>
      <w:r w:rsidR="00D63C99">
        <w:t>pravý zadák</w:t>
      </w:r>
      <w:r>
        <w:t>“</w:t>
      </w:r>
      <w:r w:rsidR="00D63C99">
        <w:t xml:space="preserve">, </w:t>
      </w:r>
      <w:r>
        <w:t>„</w:t>
      </w:r>
      <w:r w:rsidR="00D63C99">
        <w:t>levý zadák</w:t>
      </w:r>
      <w:r>
        <w:t>“ apod.</w:t>
      </w:r>
      <w:r w:rsidR="00D63C99">
        <w:t xml:space="preserve">). Na pramici </w:t>
      </w:r>
      <w:r w:rsidR="00D63C99" w:rsidRPr="00240C7D">
        <w:t>sedíme c</w:t>
      </w:r>
      <w:r w:rsidR="00D63C99">
        <w:t xml:space="preserve">o nejblíž lubu, vnější nohu </w:t>
      </w:r>
      <w:r>
        <w:t xml:space="preserve">máme </w:t>
      </w:r>
      <w:r w:rsidR="00D63C99">
        <w:t xml:space="preserve">pod sebou, vnitřní mírně pokrčenou vpřed. Při rychlostní plavbě na klidné vodě je u pramice s plochým dnem výhodné klečet na koleni vnější nohy stejně jako v rychlostní </w:t>
      </w:r>
      <w:r w:rsidR="00F60B3B">
        <w:t>káno</w:t>
      </w:r>
      <w:r w:rsidR="00D63C99">
        <w:t xml:space="preserve">i. Po nastoupení </w:t>
      </w:r>
      <w:r>
        <w:t xml:space="preserve">se </w:t>
      </w:r>
      <w:r w:rsidR="00D63C99">
        <w:t xml:space="preserve">každý bez povelu připraví do polohy </w:t>
      </w:r>
      <w:r>
        <w:t>„</w:t>
      </w:r>
      <w:r w:rsidR="00D63C99">
        <w:t>pohov</w:t>
      </w:r>
      <w:r>
        <w:t>“</w:t>
      </w:r>
      <w:r w:rsidR="00D63C99">
        <w:t>. Na povel „</w:t>
      </w:r>
      <w:r>
        <w:t>O</w:t>
      </w:r>
      <w:r w:rsidR="00D63C99">
        <w:t>drazit</w:t>
      </w:r>
      <w:r>
        <w:t>!“</w:t>
      </w:r>
      <w:r w:rsidR="00D63C99">
        <w:t xml:space="preserve"> háček držící loď odrazí</w:t>
      </w:r>
      <w:r>
        <w:t xml:space="preserve"> od břehu</w:t>
      </w:r>
      <w:r w:rsidR="00D63C99">
        <w:t xml:space="preserve"> a </w:t>
      </w:r>
      <w:r>
        <w:t xml:space="preserve">sám </w:t>
      </w:r>
      <w:r w:rsidR="00D63C99">
        <w:t>naskočí. Na povel „</w:t>
      </w:r>
      <w:r>
        <w:t>V</w:t>
      </w:r>
      <w:r w:rsidR="00D63C99">
        <w:t>před</w:t>
      </w:r>
      <w:r>
        <w:t>!“</w:t>
      </w:r>
      <w:r w:rsidR="00D63C99">
        <w:t>, „</w:t>
      </w:r>
      <w:r>
        <w:t>K</w:t>
      </w:r>
      <w:r w:rsidR="00D63C99">
        <w:t>ontra</w:t>
      </w:r>
      <w:r>
        <w:t>!“</w:t>
      </w:r>
      <w:r w:rsidR="00D63C99">
        <w:t xml:space="preserve"> </w:t>
      </w:r>
      <w:r>
        <w:t xml:space="preserve">apod. </w:t>
      </w:r>
      <w:r w:rsidR="00D63C99">
        <w:t>pramice vyjíždí.</w:t>
      </w:r>
    </w:p>
    <w:p w:rsidR="00D63C99" w:rsidRDefault="00D63C99" w:rsidP="00FE235A">
      <w:pPr>
        <w:spacing w:before="0" w:after="0"/>
        <w:ind w:firstLine="709"/>
      </w:pPr>
      <w:r w:rsidRPr="00D536D4">
        <w:t xml:space="preserve">Při </w:t>
      </w:r>
      <w:r w:rsidRPr="00D536D4">
        <w:rPr>
          <w:b/>
        </w:rPr>
        <w:t>přistávání</w:t>
      </w:r>
      <w:r w:rsidR="00322A62" w:rsidRPr="00D536D4">
        <w:rPr>
          <w:b/>
        </w:rPr>
        <w:t xml:space="preserve"> </w:t>
      </w:r>
      <w:r w:rsidR="00322A62" w:rsidRPr="00D536D4">
        <w:t>(</w:t>
      </w:r>
      <w:r w:rsidR="00D536D4" w:rsidRPr="00D536D4">
        <w:t xml:space="preserve">viz </w:t>
      </w:r>
      <w:r w:rsidR="00322A62" w:rsidRPr="00D536D4">
        <w:t xml:space="preserve">obr. </w:t>
      </w:r>
      <w:r w:rsidR="00D536D4" w:rsidRPr="00D536D4">
        <w:t>13.1</w:t>
      </w:r>
      <w:r w:rsidR="00322A62" w:rsidRPr="00D536D4">
        <w:t>)</w:t>
      </w:r>
      <w:r w:rsidR="00240C7D" w:rsidRPr="00D536D4">
        <w:t>, a to</w:t>
      </w:r>
      <w:r w:rsidR="00240C7D" w:rsidRPr="00D536D4">
        <w:rPr>
          <w:b/>
        </w:rPr>
        <w:t xml:space="preserve"> </w:t>
      </w:r>
      <w:r w:rsidRPr="00D536D4">
        <w:t xml:space="preserve">i na pramici </w:t>
      </w:r>
      <w:r w:rsidR="00240C7D" w:rsidRPr="00D536D4">
        <w:t xml:space="preserve">plující </w:t>
      </w:r>
      <w:r w:rsidRPr="00D536D4">
        <w:t>proti proudu</w:t>
      </w:r>
      <w:r w:rsidR="00240C7D" w:rsidRPr="00D536D4">
        <w:t>, uchopí háček na straně ke</w:t>
      </w:r>
      <w:r w:rsidR="00240C7D">
        <w:t xml:space="preserve"> břehu na povel „Háček!“ </w:t>
      </w:r>
      <w:r w:rsidR="00FE235A">
        <w:t xml:space="preserve">provaz a </w:t>
      </w:r>
      <w:r>
        <w:t>vyskočí na břeh vedle lodi (nikoliv vpřed!), přitáhne ji a pevně drží</w:t>
      </w:r>
      <w:r w:rsidR="00240C7D">
        <w:t xml:space="preserve">, tento manévr je obvykle doprovázen i povelem „Stop!“, aby loď před břehem zastavila. </w:t>
      </w:r>
      <w:r>
        <w:t>Vystupuje-li posádka s</w:t>
      </w:r>
      <w:r w:rsidR="00240C7D">
        <w:t> </w:t>
      </w:r>
      <w:r>
        <w:t>pádly</w:t>
      </w:r>
      <w:r w:rsidR="00240C7D">
        <w:t xml:space="preserve">, </w:t>
      </w:r>
      <w:r w:rsidR="00F60B3B">
        <w:t xml:space="preserve">a je-li oddílovým zvykem, že vyskočivší háček zanechává pádlo v lodi, </w:t>
      </w:r>
      <w:r w:rsidR="00240C7D">
        <w:t>p</w:t>
      </w:r>
      <w:r w:rsidR="00F60B3B">
        <w:t>ak</w:t>
      </w:r>
      <w:r>
        <w:t xml:space="preserve"> druhý háček vynese i jeho pádlo.</w:t>
      </w:r>
      <w:r w:rsidR="00240C7D">
        <w:t xml:space="preserve"> </w:t>
      </w:r>
      <w:r>
        <w:t>Předchází-li povel „</w:t>
      </w:r>
      <w:r w:rsidR="00240C7D">
        <w:t>Pádlo odlož!</w:t>
      </w:r>
      <w:r>
        <w:t xml:space="preserve">“, položí je každý </w:t>
      </w:r>
      <w:r w:rsidR="00CD2EB8">
        <w:t xml:space="preserve">člen posádky </w:t>
      </w:r>
      <w:r>
        <w:t>hranou podle boku lodi</w:t>
      </w:r>
      <w:r w:rsidR="00CD2EB8">
        <w:t xml:space="preserve"> a</w:t>
      </w:r>
      <w:r>
        <w:t xml:space="preserve"> </w:t>
      </w:r>
      <w:r w:rsidR="00CD2EB8">
        <w:t>po</w:t>
      </w:r>
      <w:r>
        <w:t xml:space="preserve">dle pokynu kormidelníka vystoupí. Kormidelník </w:t>
      </w:r>
      <w:r w:rsidR="00CD2EB8">
        <w:t xml:space="preserve">vystupuje </w:t>
      </w:r>
      <w:r>
        <w:t>jako poslední.</w:t>
      </w:r>
    </w:p>
    <w:p w:rsidR="00D536D4" w:rsidRDefault="00D536D4" w:rsidP="00FE235A">
      <w:pPr>
        <w:spacing w:before="0" w:after="0"/>
        <w:ind w:firstLine="709"/>
      </w:pPr>
    </w:p>
    <w:p w:rsidR="00D536D4" w:rsidRDefault="00D536D4" w:rsidP="00D536D4">
      <w:pPr>
        <w:spacing w:before="0" w:after="0"/>
      </w:pPr>
      <w:r w:rsidRPr="00D536D4">
        <w:rPr>
          <w:highlight w:val="yellow"/>
        </w:rPr>
        <w:t>(Obr. 13.1 – foto přistávání pramice)</w:t>
      </w:r>
    </w:p>
    <w:p w:rsidR="00D536D4" w:rsidRDefault="00D536D4" w:rsidP="00D536D4">
      <w:pPr>
        <w:spacing w:before="0" w:after="0"/>
      </w:pPr>
    </w:p>
    <w:p w:rsidR="00D63C99" w:rsidRDefault="00D63C99" w:rsidP="00FE235A">
      <w:pPr>
        <w:spacing w:before="0" w:after="0"/>
        <w:ind w:firstLine="709"/>
      </w:pPr>
      <w:r>
        <w:t>Na mělčinách</w:t>
      </w:r>
      <w:r w:rsidR="00CD2EB8">
        <w:t>, ale</w:t>
      </w:r>
      <w:r>
        <w:t xml:space="preserve"> i v jiných případech je </w:t>
      </w:r>
      <w:r w:rsidR="00CD2EB8">
        <w:t xml:space="preserve">někdy </w:t>
      </w:r>
      <w:r>
        <w:t xml:space="preserve">třeba co nejrychleji opustit loď, aby se nepoškodila. </w:t>
      </w:r>
      <w:r w:rsidR="00CD2EB8">
        <w:t>Pro tyto účely se někdy používá povel „V</w:t>
      </w:r>
      <w:r w:rsidR="00F60B3B">
        <w:t>ýskok</w:t>
      </w:r>
      <w:r w:rsidR="00CD2EB8">
        <w:t>!</w:t>
      </w:r>
      <w:r w:rsidR="00F60B3B">
        <w:t>“</w:t>
      </w:r>
      <w:r w:rsidR="00CD2EB8">
        <w:t>, někdy též „V</w:t>
      </w:r>
      <w:r>
        <w:t>en</w:t>
      </w:r>
      <w:r w:rsidR="00CD2EB8">
        <w:t>!“</w:t>
      </w:r>
      <w:r>
        <w:t xml:space="preserve"> nebo „</w:t>
      </w:r>
      <w:r w:rsidR="00CD2EB8">
        <w:t>Z</w:t>
      </w:r>
      <w:r>
        <w:t xml:space="preserve"> lodě</w:t>
      </w:r>
      <w:r w:rsidR="00CD2EB8">
        <w:t xml:space="preserve">!“, po němž </w:t>
      </w:r>
      <w:r>
        <w:t>posádka musí co nejrychleji vyskákat i s</w:t>
      </w:r>
      <w:r w:rsidR="00CD2EB8">
        <w:t> </w:t>
      </w:r>
      <w:r>
        <w:t>pádly</w:t>
      </w:r>
      <w:r w:rsidR="00CD2EB8">
        <w:t xml:space="preserve"> přes boky ven z lodě</w:t>
      </w:r>
      <w:r>
        <w:t xml:space="preserve">. </w:t>
      </w:r>
      <w:r w:rsidR="00F60B3B">
        <w:t xml:space="preserve">Tento manévr je dobré mít </w:t>
      </w:r>
      <w:r w:rsidR="00CD2EB8">
        <w:t xml:space="preserve">dobře </w:t>
      </w:r>
      <w:r w:rsidR="00F60B3B">
        <w:t>nacvičen</w:t>
      </w:r>
      <w:r w:rsidR="00CD2EB8">
        <w:t>ý</w:t>
      </w:r>
      <w:r w:rsidR="00F60B3B">
        <w:t xml:space="preserve"> – rychlé vyskočení </w:t>
      </w:r>
      <w:r w:rsidR="00CD2EB8">
        <w:t xml:space="preserve">totiž může </w:t>
      </w:r>
      <w:r w:rsidR="00F60B3B">
        <w:t xml:space="preserve">loď </w:t>
      </w:r>
      <w:r w:rsidR="00CD2EB8">
        <w:t xml:space="preserve">často zachránit </w:t>
      </w:r>
      <w:r w:rsidR="00F60B3B">
        <w:t xml:space="preserve">před větší dírou nebo </w:t>
      </w:r>
      <w:r w:rsidR="00EA02C5">
        <w:t>zalitím (</w:t>
      </w:r>
      <w:r w:rsidR="00CD2EB8" w:rsidRPr="00CD2EB8">
        <w:rPr>
          <w:i/>
        </w:rPr>
        <w:t>„</w:t>
      </w:r>
      <w:r w:rsidR="00EA02C5" w:rsidRPr="00CD2EB8">
        <w:rPr>
          <w:i/>
        </w:rPr>
        <w:t>uchlastáním</w:t>
      </w:r>
      <w:r w:rsidR="00CD2EB8" w:rsidRPr="00CD2EB8">
        <w:rPr>
          <w:i/>
        </w:rPr>
        <w:t>“</w:t>
      </w:r>
      <w:r w:rsidR="00EA02C5">
        <w:t>)</w:t>
      </w:r>
      <w:r w:rsidR="00F60B3B">
        <w:t>.</w:t>
      </w:r>
    </w:p>
    <w:p w:rsidR="00D63C99" w:rsidRDefault="00CD2EB8" w:rsidP="00CD2EB8">
      <w:pPr>
        <w:spacing w:before="0" w:after="0"/>
        <w:ind w:firstLine="709"/>
      </w:pPr>
      <w:r>
        <w:t>Vodními skauty často používaná p</w:t>
      </w:r>
      <w:r w:rsidR="00FE235A">
        <w:t xml:space="preserve">ramice </w:t>
      </w:r>
      <w:r w:rsidR="00D63C99">
        <w:t xml:space="preserve">P550 je hbitá a obratná loď, umožňující </w:t>
      </w:r>
      <w:r w:rsidR="00F60B3B">
        <w:t>většinu</w:t>
      </w:r>
      <w:r w:rsidR="00D63C99">
        <w:t xml:space="preserve"> </w:t>
      </w:r>
      <w:r>
        <w:t xml:space="preserve">dále popsaných </w:t>
      </w:r>
      <w:r w:rsidR="00D63C99">
        <w:t>cvik</w:t>
      </w:r>
      <w:r w:rsidR="00F60B3B">
        <w:t xml:space="preserve">ů pro </w:t>
      </w:r>
      <w:r>
        <w:t>kánoe –</w:t>
      </w:r>
      <w:r w:rsidR="00D63C99">
        <w:t xml:space="preserve"> vjezd do tišiny, výjezd do proudu, přejezd i traverz. Stačí si uvědomit, že při standardním obsazení 4+1 jsou</w:t>
      </w:r>
      <w:r>
        <w:t xml:space="preserve"> na lodi</w:t>
      </w:r>
      <w:r w:rsidR="00D63C99">
        <w:t xml:space="preserve"> </w:t>
      </w:r>
      <w:r>
        <w:t>dva</w:t>
      </w:r>
      <w:r w:rsidR="00D63C99">
        <w:t xml:space="preserve"> háčkové, </w:t>
      </w:r>
      <w:r>
        <w:t>dva</w:t>
      </w:r>
      <w:r w:rsidR="00D63C99">
        <w:t xml:space="preserve"> zadáci a </w:t>
      </w:r>
      <w:r>
        <w:t xml:space="preserve">navíc i </w:t>
      </w:r>
      <w:r w:rsidR="00D63C99">
        <w:t xml:space="preserve">kormidelník, kteří </w:t>
      </w:r>
      <w:r>
        <w:t xml:space="preserve">společně </w:t>
      </w:r>
      <w:r w:rsidR="00FE1AC0">
        <w:t>mohou uplatnit popisovanou ka</w:t>
      </w:r>
      <w:r w:rsidR="00D63C99">
        <w:t xml:space="preserve">noistickou techniku. </w:t>
      </w:r>
      <w:r>
        <w:t xml:space="preserve">Jediný problém může spočívat ve skutečnosti, že na pramicích často jezdí </w:t>
      </w:r>
      <w:r w:rsidR="00D63C99">
        <w:t xml:space="preserve">začátečníci, </w:t>
      </w:r>
      <w:r>
        <w:t xml:space="preserve">což </w:t>
      </w:r>
      <w:r w:rsidR="00D63C99">
        <w:t>se však dá napravit náležitým výcvikem</w:t>
      </w:r>
      <w:r>
        <w:t>, tedy s</w:t>
      </w:r>
      <w:r w:rsidR="00D63C99">
        <w:t>oučasně se záběrem vpřed učit i záběr vzad, vylehnutí, závěs a přitažení. Je pak na kormidelníkovi, aby podle situace velel například „</w:t>
      </w:r>
      <w:r>
        <w:t>L</w:t>
      </w:r>
      <w:r w:rsidR="00D63C99">
        <w:t>evý háček závěs</w:t>
      </w:r>
      <w:r>
        <w:t>!“</w:t>
      </w:r>
      <w:r w:rsidR="00D63C99">
        <w:t xml:space="preserve"> nebo „</w:t>
      </w:r>
      <w:r>
        <w:t>P</w:t>
      </w:r>
      <w:r w:rsidR="00D63C99">
        <w:t>ravý zadák vylehnout</w:t>
      </w:r>
      <w:r>
        <w:t>!“.</w:t>
      </w:r>
      <w:r w:rsidR="00D63C99">
        <w:t xml:space="preserve"> </w:t>
      </w:r>
    </w:p>
    <w:p w:rsidR="00D63C99" w:rsidRDefault="00D63C99" w:rsidP="00FE235A">
      <w:pPr>
        <w:spacing w:before="0" w:after="0"/>
        <w:ind w:firstLine="709"/>
      </w:pPr>
      <w:r>
        <w:t>Pramice je sice stabilní</w:t>
      </w:r>
      <w:r w:rsidR="00CD2EB8">
        <w:t xml:space="preserve"> loď</w:t>
      </w:r>
      <w:r>
        <w:t xml:space="preserve">, </w:t>
      </w:r>
      <w:r w:rsidR="00CD2EB8">
        <w:t xml:space="preserve">ale </w:t>
      </w:r>
      <w:r>
        <w:t xml:space="preserve">i </w:t>
      </w:r>
      <w:r w:rsidR="00CD2EB8">
        <w:t xml:space="preserve">přesto </w:t>
      </w:r>
      <w:r>
        <w:t xml:space="preserve">vyžaduje náklony. Je </w:t>
      </w:r>
      <w:r w:rsidR="00CD2EB8">
        <w:t xml:space="preserve">proto </w:t>
      </w:r>
      <w:r>
        <w:t xml:space="preserve">dobré, aby si kormidelník podle potřeby přehodil pádlo tak, aby vylehnutím mohl náklon udržovat. </w:t>
      </w:r>
    </w:p>
    <w:p w:rsidR="00D63C99" w:rsidRDefault="00D63C99" w:rsidP="00FE235A">
      <w:pPr>
        <w:spacing w:before="0" w:after="0"/>
        <w:ind w:firstLine="709"/>
      </w:pPr>
      <w:r>
        <w:t>U zkušených posádek je možno použít celou škálu záběrů. Kormidelník v tomto případě nevelí, co má kdo udělat, ale v podstatě určuje okamžik, kdy je to třeba udělat</w:t>
      </w:r>
      <w:r w:rsidR="00CD2EB8">
        <w:t>,</w:t>
      </w:r>
      <w:r>
        <w:t xml:space="preserve"> a </w:t>
      </w:r>
      <w:r w:rsidR="00CD2EB8">
        <w:t xml:space="preserve">jednotliví členové posádky provedou podle </w:t>
      </w:r>
      <w:r>
        <w:t xml:space="preserve">postu, na kterém sedí, odpovídající záběr. </w:t>
      </w:r>
      <w:r w:rsidR="00CD2EB8">
        <w:t xml:space="preserve">Například </w:t>
      </w:r>
      <w:r>
        <w:t>při povelu „</w:t>
      </w:r>
      <w:r w:rsidR="00CD2EB8">
        <w:t>P</w:t>
      </w:r>
      <w:r>
        <w:t>rudce doprava</w:t>
      </w:r>
      <w:r w:rsidR="00CD2EB8">
        <w:t>!“</w:t>
      </w:r>
      <w:r>
        <w:t xml:space="preserve"> pravý háček udělá závěs, který zakončí přitažením, levý záběr od přídě nebo zapáčí, pravý zadák vykloněn provede zpětný záběr obloukem od zádi a levý široký záběr přitažením </w:t>
      </w:r>
      <w:r w:rsidR="00CD2EB8">
        <w:t xml:space="preserve">k </w:t>
      </w:r>
      <w:r>
        <w:t>zádi.</w:t>
      </w:r>
    </w:p>
    <w:p w:rsidR="00C50307" w:rsidRDefault="00D63C99" w:rsidP="00D536D4">
      <w:pPr>
        <w:spacing w:before="0" w:after="0"/>
        <w:ind w:firstLine="709"/>
      </w:pPr>
      <w:r>
        <w:t xml:space="preserve">Ani sebedokonalejší výčet technických a taktických prvků nemůže nikoho naučit dobře jezdit. </w:t>
      </w:r>
      <w:r w:rsidR="00CD2EB8">
        <w:t xml:space="preserve">Pouze spojení </w:t>
      </w:r>
      <w:r>
        <w:t xml:space="preserve">teorie </w:t>
      </w:r>
      <w:r w:rsidR="00CD2EB8">
        <w:t xml:space="preserve">s praxí a </w:t>
      </w:r>
      <w:r>
        <w:t xml:space="preserve">zkušenostmi může zvýšit bezpečnost </w:t>
      </w:r>
      <w:r w:rsidR="00CD2EB8">
        <w:t xml:space="preserve">plavby </w:t>
      </w:r>
      <w:r>
        <w:t xml:space="preserve">a </w:t>
      </w:r>
      <w:r w:rsidR="00CD2EB8">
        <w:t xml:space="preserve">zároveň </w:t>
      </w:r>
      <w:r>
        <w:t>násobit zážitky z</w:t>
      </w:r>
      <w:r w:rsidR="00294EDD">
        <w:t>e</w:t>
      </w:r>
      <w:r>
        <w:t xml:space="preserve"> sjíždění řek.</w:t>
      </w:r>
    </w:p>
    <w:p w:rsidR="00C50307" w:rsidRDefault="00C50307" w:rsidP="00C50307">
      <w:pPr>
        <w:pStyle w:val="Nadpis3"/>
        <w:jc w:val="left"/>
      </w:pPr>
      <w:r>
        <w:t>Ověřované znalosti</w:t>
      </w:r>
    </w:p>
    <w:p w:rsidR="00C50307" w:rsidRDefault="00C50307" w:rsidP="00D536D4">
      <w:pPr>
        <w:pStyle w:val="Literatura"/>
        <w:ind w:firstLine="709"/>
        <w:jc w:val="left"/>
        <w:rPr>
          <w:i w:val="0"/>
        </w:rPr>
      </w:pPr>
      <w:r w:rsidRPr="00B4551A">
        <w:rPr>
          <w:i w:val="0"/>
        </w:rPr>
        <w:t xml:space="preserve">Od uchazeče je vyžadováno </w:t>
      </w:r>
      <w:r>
        <w:rPr>
          <w:i w:val="0"/>
        </w:rPr>
        <w:t>ovládat jízdu na pramici, což předvede jízdou do obtížnosti WWII rovně dolů a přistáním na klidné vodě. Zná a správně používá povely a názvosloví pramice.</w:t>
      </w:r>
    </w:p>
    <w:p w:rsidR="007E57BD" w:rsidRDefault="007E57BD" w:rsidP="00FE235A">
      <w:pPr>
        <w:spacing w:before="0" w:after="0"/>
      </w:pPr>
    </w:p>
    <w:p w:rsidR="00BC37C9" w:rsidRPr="004E67A1" w:rsidRDefault="00BC37C9" w:rsidP="00BC37C9">
      <w:pPr>
        <w:pStyle w:val="Literatura"/>
        <w:spacing w:before="0" w:after="0"/>
        <w:jc w:val="left"/>
        <w:rPr>
          <w:b/>
        </w:rPr>
      </w:pPr>
      <w:r w:rsidRPr="004E67A1">
        <w:rPr>
          <w:b/>
        </w:rPr>
        <w:t xml:space="preserve">Použitá a doporučená literatura: </w:t>
      </w:r>
    </w:p>
    <w:p w:rsidR="00BC37C9" w:rsidRDefault="00BC37C9" w:rsidP="00BC37C9">
      <w:pPr>
        <w:pStyle w:val="Literatura"/>
        <w:spacing w:before="0" w:after="0"/>
      </w:pPr>
      <w:r>
        <w:t>ČESÁK, P. Malé vodácké opakování. Rukopis, nedatováno.</w:t>
      </w:r>
    </w:p>
    <w:p w:rsidR="00BC37C9" w:rsidRDefault="00BC37C9" w:rsidP="00BC37C9">
      <w:pPr>
        <w:pStyle w:val="Literatura"/>
        <w:spacing w:before="0" w:after="0"/>
      </w:pPr>
      <w:r>
        <w:lastRenderedPageBreak/>
        <w:t xml:space="preserve">DITTRICH, P. Nové prvky techniky jízdy na kajaku v souvislosti s používáním moderních lodí na divokou vodu. Skripta </w:t>
      </w:r>
      <w:r w:rsidRPr="00D63C4D">
        <w:t>Školení a doškolení cvičitelů vodní turistiky a rafting</w:t>
      </w:r>
      <w:r>
        <w:t>u</w:t>
      </w:r>
      <w:r w:rsidRPr="00D63C4D">
        <w:t>,</w:t>
      </w:r>
      <w:r w:rsidR="00C50307">
        <w:t xml:space="preserve"> </w:t>
      </w:r>
      <w:r w:rsidRPr="00D63C4D">
        <w:t>Vír na Moravě</w:t>
      </w:r>
      <w:r>
        <w:t xml:space="preserve"> 2007.</w:t>
      </w:r>
    </w:p>
    <w:p w:rsidR="00BC37C9" w:rsidRDefault="00BC37C9" w:rsidP="00BC37C9">
      <w:pPr>
        <w:pStyle w:val="Literatura"/>
        <w:spacing w:before="0" w:after="0"/>
      </w:pPr>
      <w:r>
        <w:t>KRAČMAR, B., BÍLÝ, M., NOVOTNÝ, P. Základy kanoistiky. Univerzita Karlova, Praha 1999.</w:t>
      </w:r>
    </w:p>
    <w:p w:rsidR="00FE235A" w:rsidRDefault="00FE235A" w:rsidP="00FE235A">
      <w:pPr>
        <w:spacing w:before="0" w:after="0"/>
      </w:pPr>
    </w:p>
    <w:p w:rsidR="00FE235A" w:rsidRDefault="00FE235A" w:rsidP="00FE235A">
      <w:pPr>
        <w:pStyle w:val="Literatura"/>
        <w:jc w:val="left"/>
      </w:pPr>
      <w:r>
        <w:t>Zpracoval Tomáš Litera – Slunda</w:t>
      </w:r>
    </w:p>
    <w:p w:rsidR="00C20DF5" w:rsidRDefault="007E57BD" w:rsidP="007E57BD">
      <w:pPr>
        <w:pStyle w:val="Nadpis2"/>
        <w:rPr>
          <w:lang w:eastAsia="cs-CZ"/>
        </w:rPr>
      </w:pPr>
      <w:r>
        <w:br w:type="page"/>
      </w:r>
      <w:r w:rsidR="00C20DF5">
        <w:rPr>
          <w:lang w:eastAsia="cs-CZ"/>
        </w:rPr>
        <w:lastRenderedPageBreak/>
        <w:t>III.</w:t>
      </w:r>
      <w:r w:rsidR="00B04D62">
        <w:rPr>
          <w:lang w:eastAsia="cs-CZ"/>
        </w:rPr>
        <w:t>7</w:t>
      </w:r>
      <w:r w:rsidR="00C20DF5">
        <w:rPr>
          <w:lang w:eastAsia="cs-CZ"/>
        </w:rPr>
        <w:t xml:space="preserve"> Plavba na </w:t>
      </w:r>
      <w:r w:rsidR="00F60B3B">
        <w:rPr>
          <w:lang w:eastAsia="cs-CZ"/>
        </w:rPr>
        <w:t>káno</w:t>
      </w:r>
      <w:r w:rsidR="00C20DF5">
        <w:rPr>
          <w:lang w:eastAsia="cs-CZ"/>
        </w:rPr>
        <w:t>i</w:t>
      </w:r>
    </w:p>
    <w:tbl>
      <w:tblPr>
        <w:tblW w:w="9145"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7"/>
        <w:gridCol w:w="3969"/>
        <w:gridCol w:w="4779"/>
      </w:tblGrid>
      <w:tr w:rsidR="00810C7D" w:rsidRPr="00B020DD" w:rsidTr="007E57BD">
        <w:trPr>
          <w:trHeight w:val="576"/>
        </w:trPr>
        <w:tc>
          <w:tcPr>
            <w:tcW w:w="397" w:type="dxa"/>
            <w:shd w:val="clear" w:color="auto" w:fill="auto"/>
            <w:noWrap/>
          </w:tcPr>
          <w:p w:rsidR="00810C7D" w:rsidRDefault="00810C7D" w:rsidP="00B020DD">
            <w:pPr>
              <w:jc w:val="left"/>
              <w:rPr>
                <w:b/>
                <w:lang w:eastAsia="cs-CZ"/>
              </w:rPr>
            </w:pPr>
            <w:r>
              <w:rPr>
                <w:b/>
                <w:lang w:eastAsia="cs-CZ"/>
              </w:rPr>
              <w:t>14</w:t>
            </w:r>
          </w:p>
        </w:tc>
        <w:tc>
          <w:tcPr>
            <w:tcW w:w="3969" w:type="dxa"/>
            <w:shd w:val="clear" w:color="auto" w:fill="auto"/>
          </w:tcPr>
          <w:p w:rsidR="00810C7D" w:rsidRPr="00810C7D" w:rsidRDefault="00810C7D" w:rsidP="00B020DD">
            <w:pPr>
              <w:jc w:val="left"/>
              <w:rPr>
                <w:rFonts w:ascii="Calibri" w:hAnsi="Calibri" w:cs="Arial"/>
                <w:color w:val="000000"/>
                <w:sz w:val="22"/>
                <w:lang w:eastAsia="cs-CZ"/>
              </w:rPr>
            </w:pPr>
            <w:r w:rsidRPr="00810C7D">
              <w:rPr>
                <w:b/>
                <w:lang w:eastAsia="cs-CZ"/>
              </w:rPr>
              <w:t xml:space="preserve">Bezpečně ovládá </w:t>
            </w:r>
            <w:r w:rsidR="00F60B3B">
              <w:rPr>
                <w:b/>
                <w:lang w:eastAsia="cs-CZ"/>
              </w:rPr>
              <w:t>káno</w:t>
            </w:r>
            <w:r w:rsidRPr="00810C7D">
              <w:rPr>
                <w:b/>
                <w:lang w:eastAsia="cs-CZ"/>
              </w:rPr>
              <w:t>i na tekoucí vodě do obtížnosti WW I v deblu i singlu. Je schopen projet tekoucí vodu obtížnosti WW II.</w:t>
            </w:r>
          </w:p>
        </w:tc>
        <w:tc>
          <w:tcPr>
            <w:tcW w:w="4779" w:type="dxa"/>
            <w:shd w:val="clear" w:color="auto" w:fill="auto"/>
          </w:tcPr>
          <w:p w:rsidR="00810C7D" w:rsidRPr="000C6509" w:rsidRDefault="000C6509" w:rsidP="00B020DD">
            <w:pPr>
              <w:rPr>
                <w:rFonts w:ascii="Calibri" w:hAnsi="Calibri" w:cs="Arial"/>
                <w:color w:val="000000"/>
                <w:sz w:val="22"/>
                <w:lang w:eastAsia="cs-CZ"/>
              </w:rPr>
            </w:pPr>
            <w:r w:rsidRPr="00790BF3">
              <w:rPr>
                <w:lang w:eastAsia="cs-CZ"/>
              </w:rPr>
              <w:t>Bezpečně ovládá vjezd do tišiny - protiproudu, výjezd z tišiny - protiproudu do proudu, přejezd, traverz, překážky a jejich překonávání v toku, náklony, vylehnutí na pádlo, základní záběry. Předpoklad jízdy na WW</w:t>
            </w:r>
            <w:r w:rsidR="00164366">
              <w:rPr>
                <w:lang w:eastAsia="cs-CZ"/>
              </w:rPr>
              <w:t xml:space="preserve"> </w:t>
            </w:r>
            <w:r w:rsidRPr="00790BF3">
              <w:rPr>
                <w:lang w:eastAsia="cs-CZ"/>
              </w:rPr>
              <w:t>II je rovně dolů.</w:t>
            </w:r>
          </w:p>
        </w:tc>
      </w:tr>
    </w:tbl>
    <w:p w:rsidR="00EE41C8" w:rsidRDefault="008400BC" w:rsidP="00EE41C8">
      <w:pPr>
        <w:ind w:firstLine="709"/>
        <w:rPr>
          <w:i/>
        </w:rPr>
      </w:pPr>
      <w:r w:rsidRPr="008400BC">
        <w:rPr>
          <w:rFonts w:cs="Arial"/>
          <w:noProof/>
          <w:lang w:eastAsia="cs-CZ"/>
        </w:rPr>
        <mc:AlternateContent>
          <mc:Choice Requires="wps">
            <w:drawing>
              <wp:anchor distT="0" distB="0" distL="114300" distR="114300" simplePos="0" relativeHeight="251717632" behindDoc="0" locked="0" layoutInCell="1" allowOverlap="1" wp14:anchorId="2B9950FC" wp14:editId="33C4A06D">
                <wp:simplePos x="0" y="0"/>
                <wp:positionH relativeFrom="column">
                  <wp:posOffset>1367155</wp:posOffset>
                </wp:positionH>
                <wp:positionV relativeFrom="paragraph">
                  <wp:posOffset>790575</wp:posOffset>
                </wp:positionV>
                <wp:extent cx="2981325" cy="1695450"/>
                <wp:effectExtent l="0" t="0" r="0" b="0"/>
                <wp:wrapNone/>
                <wp:docPr id="3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695450"/>
                        </a:xfrm>
                        <a:prstGeom prst="rect">
                          <a:avLst/>
                        </a:prstGeom>
                        <a:noFill/>
                        <a:ln w="9525">
                          <a:noFill/>
                          <a:miter lim="800000"/>
                          <a:headEnd/>
                          <a:tailEnd/>
                        </a:ln>
                      </wps:spPr>
                      <wps:txbx>
                        <w:txbxContent>
                          <w:p w:rsidR="008400BC" w:rsidRDefault="008400BC" w:rsidP="008400BC">
                            <w:r>
                              <w:t>záběrová strana listu</w:t>
                            </w:r>
                          </w:p>
                          <w:p w:rsidR="008400BC" w:rsidRDefault="008400BC" w:rsidP="008400BC"/>
                          <w:p w:rsidR="008400BC" w:rsidRDefault="008400BC" w:rsidP="008400BC">
                            <w:r>
                              <w:t xml:space="preserve">loď bez náklonu  </w:t>
                            </w:r>
                          </w:p>
                          <w:p w:rsidR="008400BC" w:rsidRDefault="008400BC" w:rsidP="008400BC"/>
                          <w:p w:rsidR="008400BC" w:rsidRDefault="008400BC" w:rsidP="008400BC">
                            <w:r>
                              <w:t>loď s mírným náklonem</w:t>
                            </w:r>
                          </w:p>
                          <w:p w:rsidR="008400BC" w:rsidRDefault="008400BC" w:rsidP="008400BC"/>
                          <w:p w:rsidR="008400BC" w:rsidRDefault="008400BC" w:rsidP="008400BC">
                            <w:r>
                              <w:t>loď s velkým náklonem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2" o:spid="_x0000_s1027" type="#_x0000_t202" style="position:absolute;left:0;text-align:left;margin-left:107.65pt;margin-top:62.25pt;width:234.75pt;height:13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" filled="f" stroked="f">
                <v:textbox>
                  <w:txbxContent>
                    <w:p w:rsidR="008400BC" w:rsidRDefault="008400BC" w:rsidP="008400BC">
                      <w:r>
                        <w:t>záběrová strana listu</w:t>
                      </w:r>
                    </w:p>
                    <w:p w:rsidR="008400BC" w:rsidRDefault="008400BC" w:rsidP="008400BC"/>
                    <w:p w:rsidR="008400BC" w:rsidRDefault="008400BC" w:rsidP="008400BC">
                      <w:r>
                        <w:t xml:space="preserve">loď bez náklonu  </w:t>
                      </w:r>
                    </w:p>
                    <w:p w:rsidR="008400BC" w:rsidRDefault="008400BC" w:rsidP="008400BC"/>
                    <w:p w:rsidR="008400BC" w:rsidRDefault="008400BC" w:rsidP="008400BC">
                      <w:r>
                        <w:t>loď s mírným náklonem</w:t>
                      </w:r>
                    </w:p>
                    <w:p w:rsidR="008400BC" w:rsidRDefault="008400BC" w:rsidP="008400BC"/>
                    <w:p w:rsidR="008400BC" w:rsidRDefault="008400BC" w:rsidP="008400BC">
                      <w:r>
                        <w:t>loď s velkým náklonem</w:t>
                      </w:r>
                    </w:p>
                  </w:txbxContent>
                </v:textbox>
              </v:shape>
            </w:pict>
          </mc:Fallback>
        </mc:AlternateContent>
      </w:r>
      <w:r w:rsidR="00BC37C9">
        <w:rPr>
          <w:i/>
        </w:rPr>
        <w:t>Kajak a k</w:t>
      </w:r>
      <w:r w:rsidR="005E7E59">
        <w:rPr>
          <w:i/>
        </w:rPr>
        <w:t>á</w:t>
      </w:r>
      <w:r w:rsidR="00B14BFE">
        <w:rPr>
          <w:i/>
        </w:rPr>
        <w:t xml:space="preserve">noe, </w:t>
      </w:r>
      <w:r w:rsidR="00BC37C9">
        <w:rPr>
          <w:i/>
        </w:rPr>
        <w:t xml:space="preserve">a to </w:t>
      </w:r>
      <w:r w:rsidR="00B14BFE">
        <w:rPr>
          <w:i/>
        </w:rPr>
        <w:t>i singl</w:t>
      </w:r>
      <w:r w:rsidR="00BC37C9">
        <w:rPr>
          <w:i/>
        </w:rPr>
        <w:t>,</w:t>
      </w:r>
      <w:r w:rsidR="00B14BFE">
        <w:rPr>
          <w:i/>
        </w:rPr>
        <w:t xml:space="preserve"> jsou nejrozšířenější</w:t>
      </w:r>
      <w:r w:rsidR="00BC37C9">
        <w:rPr>
          <w:i/>
        </w:rPr>
        <w:t>mi</w:t>
      </w:r>
      <w:r w:rsidR="00B14BFE">
        <w:rPr>
          <w:i/>
        </w:rPr>
        <w:t xml:space="preserve"> plavidl</w:t>
      </w:r>
      <w:r w:rsidR="00BC37C9">
        <w:rPr>
          <w:i/>
        </w:rPr>
        <w:t>y</w:t>
      </w:r>
      <w:r w:rsidR="00B14BFE">
        <w:rPr>
          <w:i/>
        </w:rPr>
        <w:t xml:space="preserve"> nejen na českých, ale i zahraničních řekách. Je proto zcela přirozené, že </w:t>
      </w:r>
      <w:r w:rsidR="00BC37C9">
        <w:rPr>
          <w:i/>
        </w:rPr>
        <w:t xml:space="preserve">právě bezpečné ovládání těchto plavidel má </w:t>
      </w:r>
      <w:r w:rsidR="00B14BFE">
        <w:rPr>
          <w:i/>
        </w:rPr>
        <w:t>prioritu</w:t>
      </w:r>
      <w:r w:rsidR="00BC37C9">
        <w:rPr>
          <w:i/>
        </w:rPr>
        <w:t xml:space="preserve"> jak na nejrůznějších kurzech, tak i v těchto skriptech. Každý kapitán totiž musí zvládnout nejen základy </w:t>
      </w:r>
      <w:r w:rsidR="00B14BFE">
        <w:rPr>
          <w:i/>
        </w:rPr>
        <w:t>jízdy na k</w:t>
      </w:r>
      <w:r w:rsidR="00322A62">
        <w:rPr>
          <w:i/>
        </w:rPr>
        <w:t>á</w:t>
      </w:r>
      <w:r w:rsidR="00B14BFE">
        <w:rPr>
          <w:i/>
        </w:rPr>
        <w:t>noi, ale i pokročilejší</w:t>
      </w:r>
      <w:r w:rsidR="00BC37C9">
        <w:rPr>
          <w:i/>
        </w:rPr>
        <w:t xml:space="preserve"> </w:t>
      </w:r>
      <w:r w:rsidR="00B14BFE">
        <w:rPr>
          <w:i/>
        </w:rPr>
        <w:t>technik</w:t>
      </w:r>
      <w:r w:rsidR="00BC37C9">
        <w:rPr>
          <w:i/>
        </w:rPr>
        <w:t>y, aby je mohl nejen využívat při plavbě, ale také předávat svým svěřencům.</w:t>
      </w:r>
    </w:p>
    <w:p w:rsidR="005C0EBA" w:rsidRDefault="00D536D4" w:rsidP="005C0EBA">
      <w:pPr>
        <w:spacing w:before="0" w:after="0"/>
        <w:ind w:firstLine="708"/>
        <w:rPr>
          <w:i/>
        </w:rPr>
      </w:pPr>
      <w:r>
        <w:rPr>
          <w:i/>
          <w:noProof/>
          <w:lang w:eastAsia="cs-CZ"/>
        </w:rPr>
        <w:drawing>
          <wp:inline distT="0" distB="0" distL="0" distR="0">
            <wp:extent cx="914400" cy="1535177"/>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9808" cy="1544256"/>
                    </a:xfrm>
                    <a:prstGeom prst="rect">
                      <a:avLst/>
                    </a:prstGeom>
                  </pic:spPr>
                </pic:pic>
              </a:graphicData>
            </a:graphic>
          </wp:inline>
        </w:drawing>
      </w:r>
    </w:p>
    <w:p w:rsidR="00D536D4" w:rsidRDefault="00D536D4" w:rsidP="005C0EBA">
      <w:pPr>
        <w:spacing w:before="0" w:after="0"/>
        <w:ind w:firstLine="708"/>
        <w:rPr>
          <w:i/>
        </w:rPr>
      </w:pPr>
    </w:p>
    <w:p w:rsidR="00D536D4" w:rsidRDefault="00D536D4" w:rsidP="005C0EBA">
      <w:pPr>
        <w:spacing w:before="0" w:after="0"/>
        <w:ind w:firstLine="708"/>
        <w:rPr>
          <w:i/>
        </w:rPr>
      </w:pPr>
      <w:r>
        <w:rPr>
          <w:i/>
        </w:rPr>
        <w:t>Obr. 14.1: Vysvětlivky pro obrázky v následující kapitole</w:t>
      </w:r>
    </w:p>
    <w:p w:rsidR="00D536D4" w:rsidRPr="005C0EBA" w:rsidRDefault="00D536D4" w:rsidP="005C0EBA">
      <w:pPr>
        <w:spacing w:before="0" w:after="0"/>
        <w:ind w:firstLine="708"/>
        <w:rPr>
          <w:i/>
        </w:rPr>
      </w:pPr>
    </w:p>
    <w:p w:rsidR="00746C5A" w:rsidRDefault="00746C5A" w:rsidP="00CF1DD0">
      <w:pPr>
        <w:pStyle w:val="Nadpis3"/>
      </w:pPr>
      <w:r>
        <w:t>Technika jízdy na kánoi</w:t>
      </w:r>
    </w:p>
    <w:p w:rsidR="00746C5A" w:rsidRDefault="00746C5A" w:rsidP="00E76CDE">
      <w:pPr>
        <w:pStyle w:val="Nadpis4"/>
      </w:pPr>
      <w:bookmarkStart w:id="1" w:name="_Toc56419443"/>
      <w:r>
        <w:t>Sed a klek v kánoi</w:t>
      </w:r>
      <w:bookmarkEnd w:id="1"/>
    </w:p>
    <w:p w:rsidR="00746C5A" w:rsidRDefault="00746C5A" w:rsidP="00E76CDE">
      <w:pPr>
        <w:spacing w:before="0" w:after="0"/>
        <w:ind w:firstLine="709"/>
      </w:pPr>
      <w:r>
        <w:t xml:space="preserve">Správný sed či klek je předpokladem pro zvládnutí všech prvků techniky jízdy na kánoi. V </w:t>
      </w:r>
      <w:r w:rsidR="00F60B3B">
        <w:t>káno</w:t>
      </w:r>
      <w:r>
        <w:t xml:space="preserve">i sedíme většinou jen na klidných či mírně </w:t>
      </w:r>
      <w:r w:rsidR="00164366">
        <w:t>tekoucích</w:t>
      </w:r>
      <w:r>
        <w:t xml:space="preserve"> tocích. Při sedu pokrčujeme nohu na straně pádlování a stehnem se opíráme o bok. Druhá je mírně natažena vpřed a opřena. </w:t>
      </w:r>
    </w:p>
    <w:p w:rsidR="00D536D4" w:rsidRDefault="00D536D4" w:rsidP="00D536D4">
      <w:pPr>
        <w:spacing w:before="0" w:after="0"/>
        <w:ind w:firstLine="709"/>
      </w:pPr>
      <w:r>
        <w:rPr>
          <w:noProof/>
          <w:lang w:eastAsia="cs-CZ"/>
        </w:rPr>
        <w:drawing>
          <wp:anchor distT="0" distB="0" distL="114300" distR="114300" simplePos="0" relativeHeight="251658240" behindDoc="1" locked="0" layoutInCell="1" allowOverlap="1" wp14:anchorId="0075DA86" wp14:editId="444CF3DD">
            <wp:simplePos x="0" y="0"/>
            <wp:positionH relativeFrom="column">
              <wp:posOffset>3567430</wp:posOffset>
            </wp:positionH>
            <wp:positionV relativeFrom="paragraph">
              <wp:posOffset>497840</wp:posOffset>
            </wp:positionV>
            <wp:extent cx="2219325" cy="2974340"/>
            <wp:effectExtent l="0" t="0" r="9525" b="0"/>
            <wp:wrapTight wrapText="bothSides">
              <wp:wrapPolygon edited="0">
                <wp:start x="0" y="0"/>
                <wp:lineTo x="0" y="21443"/>
                <wp:lineTo x="21507" y="21443"/>
                <wp:lineTo x="21507"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9325" cy="2974340"/>
                    </a:xfrm>
                    <a:prstGeom prst="rect">
                      <a:avLst/>
                    </a:prstGeom>
                  </pic:spPr>
                </pic:pic>
              </a:graphicData>
            </a:graphic>
            <wp14:sizeRelH relativeFrom="page">
              <wp14:pctWidth>0</wp14:pctWidth>
            </wp14:sizeRelH>
            <wp14:sizeRelV relativeFrom="page">
              <wp14:pctHeight>0</wp14:pctHeight>
            </wp14:sizeRelV>
          </wp:anchor>
        </w:drawing>
      </w:r>
      <w:r w:rsidR="00746C5A" w:rsidRPr="00E76CDE">
        <w:t>V těžších terénech je nezbytný</w:t>
      </w:r>
      <w:r w:rsidR="00746C5A" w:rsidRPr="00016CD0">
        <w:rPr>
          <w:b/>
        </w:rPr>
        <w:t xml:space="preserve"> klek</w:t>
      </w:r>
      <w:r w:rsidR="00E76CDE">
        <w:rPr>
          <w:b/>
        </w:rPr>
        <w:t xml:space="preserve"> </w:t>
      </w:r>
      <w:r w:rsidR="00E76CDE">
        <w:t>– z</w:t>
      </w:r>
      <w:r w:rsidR="00746C5A">
        <w:t xml:space="preserve">vyšuje stabilitu a poskytuje nejlepší předpoklady k využití všech prvků techniky jízdy. Klečíme na obou kolenech s oporou těla o sedačku. Vhodné jsou různé typy opěrek, postačí však tzv. kšíry z popruhu. Zásada, že jezdec </w:t>
      </w:r>
      <w:r w:rsidR="00E76CDE">
        <w:t>by měl</w:t>
      </w:r>
      <w:r w:rsidR="00746C5A">
        <w:t xml:space="preserve"> být co nejpevněji spojen s</w:t>
      </w:r>
      <w:r w:rsidR="00616F95">
        <w:t> </w:t>
      </w:r>
      <w:r w:rsidR="00746C5A">
        <w:t>lodí</w:t>
      </w:r>
      <w:r w:rsidR="00616F95">
        <w:t xml:space="preserve"> </w:t>
      </w:r>
      <w:r w:rsidR="00E76CDE">
        <w:t xml:space="preserve">samozřejmě </w:t>
      </w:r>
      <w:r w:rsidR="00616F95">
        <w:t>platí</w:t>
      </w:r>
      <w:r w:rsidR="00746C5A">
        <w:t xml:space="preserve">, </w:t>
      </w:r>
      <w:r w:rsidR="00616F95">
        <w:t xml:space="preserve">avšak </w:t>
      </w:r>
      <w:r w:rsidR="00E76CDE">
        <w:t>zároveň</w:t>
      </w:r>
      <w:r w:rsidR="00616F95">
        <w:t xml:space="preserve"> musí mít </w:t>
      </w:r>
      <w:r w:rsidR="00E76CDE">
        <w:t xml:space="preserve">jezdec </w:t>
      </w:r>
      <w:r w:rsidR="00616F95">
        <w:t>vždy možnost v případě potřeby loď rychle opustit</w:t>
      </w:r>
      <w:r w:rsidR="00746C5A">
        <w:t>!</w:t>
      </w:r>
    </w:p>
    <w:p w:rsidR="00E76CDE" w:rsidRDefault="00E76CDE" w:rsidP="00E76CDE">
      <w:pPr>
        <w:spacing w:before="0" w:after="0"/>
      </w:pPr>
    </w:p>
    <w:p w:rsidR="00746C5A" w:rsidRDefault="00746C5A" w:rsidP="00E76CDE">
      <w:pPr>
        <w:pStyle w:val="Nadpis4"/>
      </w:pPr>
      <w:bookmarkStart w:id="2" w:name="_Toc56419445"/>
      <w:r>
        <w:t>Základní záběr vpřed</w:t>
      </w:r>
      <w:bookmarkEnd w:id="2"/>
    </w:p>
    <w:p w:rsidR="00E76CDE" w:rsidRDefault="00E76CDE" w:rsidP="00E76CDE">
      <w:pPr>
        <w:spacing w:before="0" w:after="0"/>
        <w:ind w:firstLine="709"/>
        <w:rPr>
          <w:rFonts w:cs="Arial"/>
          <w:szCs w:val="20"/>
        </w:rPr>
      </w:pPr>
    </w:p>
    <w:p w:rsidR="00746C5A" w:rsidRPr="00E76CDE" w:rsidRDefault="00D536D4" w:rsidP="00E76CDE">
      <w:pPr>
        <w:spacing w:before="0" w:after="0"/>
        <w:ind w:firstLine="709"/>
        <w:rPr>
          <w:rFonts w:cs="Arial"/>
          <w:szCs w:val="20"/>
        </w:rPr>
      </w:pPr>
      <w:r>
        <w:rPr>
          <w:noProof/>
          <w:lang w:eastAsia="cs-CZ"/>
        </w:rPr>
        <mc:AlternateContent>
          <mc:Choice Requires="wps">
            <w:drawing>
              <wp:anchor distT="0" distB="0" distL="114300" distR="114300" simplePos="0" relativeHeight="251660288" behindDoc="0" locked="0" layoutInCell="1" allowOverlap="1" wp14:anchorId="4D3DE7A7" wp14:editId="5AECC1C4">
                <wp:simplePos x="0" y="0"/>
                <wp:positionH relativeFrom="column">
                  <wp:posOffset>3596005</wp:posOffset>
                </wp:positionH>
                <wp:positionV relativeFrom="paragraph">
                  <wp:posOffset>2041525</wp:posOffset>
                </wp:positionV>
                <wp:extent cx="2374265" cy="1403985"/>
                <wp:effectExtent l="0" t="0" r="0" b="127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777C8" w:rsidRPr="00D536D4" w:rsidRDefault="006777C8">
                            <w:pPr>
                              <w:rPr>
                                <w:i/>
                              </w:rPr>
                            </w:pPr>
                            <w:r w:rsidRPr="00D536D4">
                              <w:rPr>
                                <w:i/>
                              </w:rPr>
                              <w:t>Obr. 14</w:t>
                            </w:r>
                            <w:r>
                              <w:rPr>
                                <w:i/>
                              </w:rPr>
                              <w:t>.2</w:t>
                            </w:r>
                            <w:r w:rsidRPr="00D536D4">
                              <w:rPr>
                                <w:i/>
                              </w:rPr>
                              <w:t>: Základní záběr vpřed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83.15pt;margin-top:160.7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" filled="f" stroked="f">
                <v:textbox style="mso-fit-shape-to-text:t">
                  <w:txbxContent>
                    <w:p w:rsidR="006777C8" w:rsidRPr="00D536D4" w:rsidRDefault="006777C8">
                      <w:pPr>
                        <w:rPr>
                          <w:i/>
                        </w:rPr>
                      </w:pPr>
                      <w:r w:rsidRPr="00D536D4">
                        <w:rPr>
                          <w:i/>
                        </w:rPr>
                        <w:t>Obr. 14</w:t>
                      </w:r>
                      <w:r>
                        <w:rPr>
                          <w:i/>
                        </w:rPr>
                        <w:t>.2</w:t>
                      </w:r>
                      <w:r w:rsidRPr="00D536D4">
                        <w:rPr>
                          <w:i/>
                        </w:rPr>
                        <w:t>: Základní záběr vpřed</w:t>
                      </w:r>
                    </w:p>
                  </w:txbxContent>
                </v:textbox>
              </v:shape>
            </w:pict>
          </mc:Fallback>
        </mc:AlternateContent>
      </w:r>
      <w:r w:rsidR="00746C5A" w:rsidRPr="00E76CDE">
        <w:rPr>
          <w:rFonts w:cs="Arial"/>
          <w:szCs w:val="20"/>
        </w:rPr>
        <w:t xml:space="preserve">Poháněcí záběr lodi, který v této formě provádí většinou jen háček, slouží jako výchozí k provedení dalších prvků. Pádlo uchopíme jednou rukou za hlavici a druhou za </w:t>
      </w:r>
      <w:r w:rsidR="00164366" w:rsidRPr="00E76CDE">
        <w:rPr>
          <w:rFonts w:cs="Arial"/>
          <w:szCs w:val="20"/>
        </w:rPr>
        <w:t>dřík</w:t>
      </w:r>
      <w:r w:rsidR="00746C5A" w:rsidRPr="00E76CDE">
        <w:rPr>
          <w:rFonts w:cs="Arial"/>
          <w:szCs w:val="20"/>
        </w:rPr>
        <w:t xml:space="preserve"> ve výšce </w:t>
      </w:r>
      <w:r w:rsidR="00E76CDE">
        <w:rPr>
          <w:rFonts w:cs="Arial"/>
          <w:szCs w:val="20"/>
        </w:rPr>
        <w:t xml:space="preserve">cca </w:t>
      </w:r>
      <w:r w:rsidR="00746C5A" w:rsidRPr="00E76CDE">
        <w:rPr>
          <w:rFonts w:cs="Arial"/>
          <w:szCs w:val="20"/>
        </w:rPr>
        <w:t>15 cm nad listem (ruka při záběrech musí zůstat nad bortem a celý list ve vodě, jinak se bolestivě skřípnete nebo nebudete zabírat na celý list)</w:t>
      </w:r>
      <w:r w:rsidR="00E76CDE">
        <w:rPr>
          <w:rFonts w:cs="Arial"/>
          <w:szCs w:val="20"/>
        </w:rPr>
        <w:t>. P</w:t>
      </w:r>
      <w:r w:rsidR="00746C5A" w:rsidRPr="00E76CDE">
        <w:rPr>
          <w:rFonts w:cs="Arial"/>
          <w:szCs w:val="20"/>
        </w:rPr>
        <w:t xml:space="preserve">alec objímá </w:t>
      </w:r>
      <w:r w:rsidR="00164366" w:rsidRPr="00E76CDE">
        <w:rPr>
          <w:rFonts w:cs="Arial"/>
          <w:szCs w:val="20"/>
        </w:rPr>
        <w:t>dřík</w:t>
      </w:r>
      <w:r w:rsidR="00746C5A" w:rsidRPr="00E76CDE">
        <w:rPr>
          <w:rFonts w:cs="Arial"/>
          <w:szCs w:val="20"/>
        </w:rPr>
        <w:t xml:space="preserve"> proti ostatním prstům. Spodní ruka drží pádlo pevně, veškeré změny polohy vykonávají zápěstí! Trup držíme zpříma, uvolněně. Pádlo leží v klíně. Při záběru se trup mírně předklání, přetáčí se v ramenou vnějším vpřed a dolů, paže jdou současně s trupem vpřed do natažení. Jezdec se dívá před sebe na vodu. Pádlo zasune kolmo do vody, vyšší paže nad lubem. Zatažení provede postupným napřímením a dotočením trupu, následují paže, takže dokončí záběr s pádlem šikmo přes prsa. Snížením horní paže vytáhne </w:t>
      </w:r>
      <w:r w:rsidR="00746C5A" w:rsidRPr="00E76CDE">
        <w:rPr>
          <w:rFonts w:cs="Arial"/>
          <w:szCs w:val="20"/>
        </w:rPr>
        <w:lastRenderedPageBreak/>
        <w:t xml:space="preserve">pádlo z vody a vede ho </w:t>
      </w:r>
      <w:r w:rsidR="00B671E4" w:rsidRPr="00E76CDE">
        <w:rPr>
          <w:rFonts w:cs="Arial"/>
          <w:szCs w:val="20"/>
        </w:rPr>
        <w:t xml:space="preserve">kováním </w:t>
      </w:r>
      <w:r w:rsidR="00746C5A" w:rsidRPr="00E76CDE">
        <w:rPr>
          <w:rFonts w:cs="Arial"/>
          <w:szCs w:val="20"/>
        </w:rPr>
        <w:t>vpřed co nejblíž</w:t>
      </w:r>
      <w:r w:rsidR="00B671E4">
        <w:rPr>
          <w:rFonts w:cs="Arial"/>
          <w:szCs w:val="20"/>
        </w:rPr>
        <w:t>e</w:t>
      </w:r>
      <w:r w:rsidR="00746C5A" w:rsidRPr="00E76CDE">
        <w:rPr>
          <w:rFonts w:cs="Arial"/>
          <w:szCs w:val="20"/>
        </w:rPr>
        <w:t xml:space="preserve"> hladině k dalšímu zá</w:t>
      </w:r>
      <w:r w:rsidR="00680271" w:rsidRPr="00E76CDE">
        <w:rPr>
          <w:rFonts w:cs="Arial"/>
          <w:szCs w:val="20"/>
        </w:rPr>
        <w:t>b</w:t>
      </w:r>
      <w:r w:rsidR="00746C5A" w:rsidRPr="00E76CDE">
        <w:rPr>
          <w:rFonts w:cs="Arial"/>
          <w:szCs w:val="20"/>
        </w:rPr>
        <w:t xml:space="preserve">ěru. Záběry </w:t>
      </w:r>
      <w:r w:rsidR="00B671E4">
        <w:rPr>
          <w:rFonts w:cs="Arial"/>
          <w:szCs w:val="20"/>
        </w:rPr>
        <w:t xml:space="preserve">se </w:t>
      </w:r>
      <w:r w:rsidR="00746C5A" w:rsidRPr="00E76CDE">
        <w:rPr>
          <w:rFonts w:cs="Arial"/>
          <w:szCs w:val="20"/>
        </w:rPr>
        <w:t>provádí plynule a s dostatečnou silou. Při správném provedení by se špičky lodi neměly příliš horizontálně pohybovat.</w:t>
      </w:r>
      <w:r w:rsidRPr="00D536D4">
        <w:rPr>
          <w:noProof/>
          <w:lang w:eastAsia="cs-CZ"/>
        </w:rPr>
        <w:t xml:space="preserve"> </w:t>
      </w:r>
    </w:p>
    <w:p w:rsidR="00E76CDE" w:rsidRPr="00E76CDE" w:rsidRDefault="00E76CDE" w:rsidP="00E76CDE">
      <w:pPr>
        <w:spacing w:before="0" w:after="0"/>
        <w:rPr>
          <w:rFonts w:cs="Arial"/>
          <w:szCs w:val="20"/>
          <w:highlight w:val="yellow"/>
        </w:rPr>
      </w:pPr>
    </w:p>
    <w:p w:rsidR="00E76CDE" w:rsidRPr="00E76CDE" w:rsidRDefault="00E76CDE" w:rsidP="00E76CDE">
      <w:pPr>
        <w:spacing w:before="0" w:after="0"/>
        <w:rPr>
          <w:rFonts w:cs="Arial"/>
          <w:szCs w:val="20"/>
        </w:rPr>
      </w:pPr>
    </w:p>
    <w:p w:rsidR="00746C5A" w:rsidRPr="00B671E4" w:rsidRDefault="00746C5A" w:rsidP="00E76CDE">
      <w:pPr>
        <w:pStyle w:val="Nadpis5"/>
        <w:spacing w:before="0" w:after="0"/>
        <w:rPr>
          <w:rFonts w:ascii="Arial" w:hAnsi="Arial" w:cs="Arial"/>
          <w:i w:val="0"/>
          <w:sz w:val="20"/>
          <w:szCs w:val="20"/>
        </w:rPr>
      </w:pPr>
      <w:r w:rsidRPr="00B671E4">
        <w:rPr>
          <w:rFonts w:ascii="Arial" w:hAnsi="Arial" w:cs="Arial"/>
          <w:i w:val="0"/>
          <w:sz w:val="20"/>
          <w:szCs w:val="20"/>
        </w:rPr>
        <w:t>Chyby</w:t>
      </w:r>
      <w:r w:rsidR="00E76CDE" w:rsidRPr="00B671E4">
        <w:rPr>
          <w:rFonts w:ascii="Arial" w:hAnsi="Arial" w:cs="Arial"/>
          <w:i w:val="0"/>
          <w:sz w:val="20"/>
          <w:szCs w:val="20"/>
        </w:rPr>
        <w:t>:</w:t>
      </w:r>
      <w:r w:rsidRPr="00B671E4">
        <w:rPr>
          <w:rFonts w:ascii="Arial" w:hAnsi="Arial" w:cs="Arial"/>
          <w:i w:val="0"/>
          <w:sz w:val="20"/>
          <w:szCs w:val="20"/>
        </w:rPr>
        <w:t xml:space="preserve"> </w:t>
      </w:r>
    </w:p>
    <w:p w:rsidR="00746C5A" w:rsidRPr="00E76CDE" w:rsidRDefault="00746C5A" w:rsidP="00E76CDE">
      <w:pPr>
        <w:pStyle w:val="Zkladntextodsazen"/>
        <w:spacing w:before="0" w:after="0"/>
        <w:rPr>
          <w:rFonts w:cs="Arial"/>
          <w:szCs w:val="20"/>
        </w:rPr>
        <w:sectPr w:rsidR="00746C5A" w:rsidRPr="00E76CDE" w:rsidSect="005E01AA">
          <w:headerReference w:type="even" r:id="rId11"/>
          <w:footerReference w:type="even" r:id="rId12"/>
          <w:footerReference w:type="default" r:id="rId13"/>
          <w:pgSz w:w="11906" w:h="16838"/>
          <w:pgMar w:top="1417" w:right="1417" w:bottom="1417" w:left="1417" w:header="567" w:footer="567" w:gutter="0"/>
          <w:pgNumType w:start="58"/>
          <w:cols w:space="708"/>
          <w:docGrid w:linePitch="360"/>
        </w:sectPr>
      </w:pPr>
    </w:p>
    <w:p w:rsidR="00746C5A" w:rsidRPr="00E76CDE" w:rsidRDefault="00E76CDE" w:rsidP="00E76CDE">
      <w:pPr>
        <w:pStyle w:val="Odstavecseseznamem"/>
        <w:numPr>
          <w:ilvl w:val="0"/>
          <w:numId w:val="19"/>
        </w:numPr>
        <w:spacing w:before="0" w:after="0" w:line="240" w:lineRule="auto"/>
        <w:rPr>
          <w:rFonts w:ascii="Arial" w:hAnsi="Arial" w:cs="Arial"/>
          <w:sz w:val="20"/>
          <w:szCs w:val="20"/>
        </w:rPr>
      </w:pPr>
      <w:r>
        <w:rPr>
          <w:rFonts w:ascii="Arial" w:hAnsi="Arial" w:cs="Arial"/>
          <w:sz w:val="20"/>
          <w:szCs w:val="20"/>
        </w:rPr>
        <w:lastRenderedPageBreak/>
        <w:t>s</w:t>
      </w:r>
      <w:r w:rsidR="00746C5A" w:rsidRPr="00E76CDE">
        <w:rPr>
          <w:rFonts w:ascii="Arial" w:hAnsi="Arial" w:cs="Arial"/>
          <w:sz w:val="20"/>
          <w:szCs w:val="20"/>
        </w:rPr>
        <w:t>tále ohnutá záda</w:t>
      </w:r>
      <w:r>
        <w:rPr>
          <w:rFonts w:ascii="Arial" w:hAnsi="Arial" w:cs="Arial"/>
          <w:sz w:val="20"/>
          <w:szCs w:val="20"/>
        </w:rPr>
        <w:t>,</w:t>
      </w:r>
      <w:r w:rsidR="00746C5A" w:rsidRPr="00E76CDE">
        <w:rPr>
          <w:rFonts w:ascii="Arial" w:hAnsi="Arial" w:cs="Arial"/>
          <w:sz w:val="20"/>
          <w:szCs w:val="20"/>
        </w:rPr>
        <w:t xml:space="preserve"> </w:t>
      </w:r>
    </w:p>
    <w:p w:rsidR="00746C5A" w:rsidRPr="00E76CDE" w:rsidRDefault="00E76CDE" w:rsidP="00E76CDE">
      <w:pPr>
        <w:pStyle w:val="Odstavecseseznamem"/>
        <w:numPr>
          <w:ilvl w:val="0"/>
          <w:numId w:val="19"/>
        </w:numPr>
        <w:spacing w:before="0" w:after="0" w:line="240" w:lineRule="auto"/>
        <w:rPr>
          <w:rFonts w:ascii="Arial" w:hAnsi="Arial" w:cs="Arial"/>
          <w:sz w:val="20"/>
          <w:szCs w:val="20"/>
        </w:rPr>
      </w:pPr>
      <w:r>
        <w:rPr>
          <w:rFonts w:ascii="Arial" w:hAnsi="Arial" w:cs="Arial"/>
          <w:sz w:val="20"/>
          <w:szCs w:val="20"/>
        </w:rPr>
        <w:t>s</w:t>
      </w:r>
      <w:r w:rsidR="00746C5A" w:rsidRPr="00E76CDE">
        <w:rPr>
          <w:rFonts w:ascii="Arial" w:hAnsi="Arial" w:cs="Arial"/>
          <w:sz w:val="20"/>
          <w:szCs w:val="20"/>
        </w:rPr>
        <w:t>tálý, malý či opožděný předklon</w:t>
      </w:r>
      <w:r>
        <w:rPr>
          <w:rFonts w:ascii="Arial" w:hAnsi="Arial" w:cs="Arial"/>
          <w:sz w:val="20"/>
          <w:szCs w:val="20"/>
        </w:rPr>
        <w:t>,</w:t>
      </w:r>
    </w:p>
    <w:p w:rsidR="00746C5A" w:rsidRPr="00E76CDE" w:rsidRDefault="00E76CDE" w:rsidP="00E76CDE">
      <w:pPr>
        <w:pStyle w:val="Odstavecseseznamem"/>
        <w:numPr>
          <w:ilvl w:val="0"/>
          <w:numId w:val="19"/>
        </w:numPr>
        <w:spacing w:before="0" w:after="0" w:line="240" w:lineRule="auto"/>
        <w:rPr>
          <w:rFonts w:ascii="Arial" w:hAnsi="Arial" w:cs="Arial"/>
          <w:sz w:val="20"/>
          <w:szCs w:val="20"/>
        </w:rPr>
      </w:pPr>
      <w:r>
        <w:rPr>
          <w:rFonts w:ascii="Arial" w:hAnsi="Arial" w:cs="Arial"/>
          <w:sz w:val="20"/>
          <w:szCs w:val="20"/>
        </w:rPr>
        <w:t>hlava skloněná mezi rameny,</w:t>
      </w:r>
      <w:r w:rsidR="00746C5A" w:rsidRPr="00E76CDE">
        <w:rPr>
          <w:rFonts w:ascii="Arial" w:hAnsi="Arial" w:cs="Arial"/>
          <w:sz w:val="20"/>
          <w:szCs w:val="20"/>
        </w:rPr>
        <w:t xml:space="preserve"> </w:t>
      </w:r>
    </w:p>
    <w:p w:rsidR="00746C5A" w:rsidRPr="00E76CDE" w:rsidRDefault="00E76CDE" w:rsidP="00E76CDE">
      <w:pPr>
        <w:pStyle w:val="Odstavecseseznamem"/>
        <w:numPr>
          <w:ilvl w:val="0"/>
          <w:numId w:val="19"/>
        </w:numPr>
        <w:spacing w:before="0" w:after="0" w:line="240" w:lineRule="auto"/>
        <w:rPr>
          <w:rFonts w:ascii="Arial" w:hAnsi="Arial" w:cs="Arial"/>
          <w:sz w:val="20"/>
          <w:szCs w:val="20"/>
        </w:rPr>
      </w:pPr>
      <w:r>
        <w:rPr>
          <w:rFonts w:ascii="Arial" w:hAnsi="Arial" w:cs="Arial"/>
          <w:sz w:val="20"/>
          <w:szCs w:val="20"/>
        </w:rPr>
        <w:t>prohnutá záda,</w:t>
      </w:r>
    </w:p>
    <w:p w:rsidR="00746C5A" w:rsidRPr="00E76CDE" w:rsidRDefault="00E76CDE" w:rsidP="00E76CDE">
      <w:pPr>
        <w:pStyle w:val="Odstavecseseznamem"/>
        <w:numPr>
          <w:ilvl w:val="0"/>
          <w:numId w:val="19"/>
        </w:numPr>
        <w:spacing w:before="0" w:after="0" w:line="240" w:lineRule="auto"/>
        <w:rPr>
          <w:rFonts w:ascii="Arial" w:hAnsi="Arial" w:cs="Arial"/>
          <w:sz w:val="20"/>
          <w:szCs w:val="20"/>
        </w:rPr>
      </w:pPr>
      <w:r>
        <w:rPr>
          <w:rFonts w:ascii="Arial" w:hAnsi="Arial" w:cs="Arial"/>
          <w:sz w:val="20"/>
          <w:szCs w:val="20"/>
        </w:rPr>
        <w:t>p</w:t>
      </w:r>
      <w:r w:rsidR="00746C5A" w:rsidRPr="00E76CDE">
        <w:rPr>
          <w:rFonts w:ascii="Arial" w:hAnsi="Arial" w:cs="Arial"/>
          <w:sz w:val="20"/>
          <w:szCs w:val="20"/>
        </w:rPr>
        <w:t>říliš shrbený hřbet</w:t>
      </w:r>
      <w:r>
        <w:rPr>
          <w:rFonts w:ascii="Arial" w:hAnsi="Arial" w:cs="Arial"/>
          <w:sz w:val="20"/>
          <w:szCs w:val="20"/>
        </w:rPr>
        <w:t>,</w:t>
      </w:r>
    </w:p>
    <w:p w:rsidR="00746C5A" w:rsidRPr="00E76CDE" w:rsidRDefault="00E76CDE" w:rsidP="00E76CDE">
      <w:pPr>
        <w:pStyle w:val="Odstavecseseznamem"/>
        <w:numPr>
          <w:ilvl w:val="0"/>
          <w:numId w:val="19"/>
        </w:numPr>
        <w:spacing w:before="0" w:after="0" w:line="240" w:lineRule="auto"/>
        <w:rPr>
          <w:rFonts w:ascii="Arial" w:hAnsi="Arial" w:cs="Arial"/>
          <w:sz w:val="20"/>
          <w:szCs w:val="20"/>
        </w:rPr>
      </w:pPr>
      <w:r>
        <w:rPr>
          <w:rFonts w:ascii="Arial" w:hAnsi="Arial" w:cs="Arial"/>
          <w:sz w:val="20"/>
          <w:szCs w:val="20"/>
        </w:rPr>
        <w:lastRenderedPageBreak/>
        <w:t>p</w:t>
      </w:r>
      <w:r w:rsidR="00746C5A" w:rsidRPr="00E76CDE">
        <w:rPr>
          <w:rFonts w:ascii="Arial" w:hAnsi="Arial" w:cs="Arial"/>
          <w:sz w:val="20"/>
          <w:szCs w:val="20"/>
        </w:rPr>
        <w:t>okrčené paže na začátku</w:t>
      </w:r>
      <w:r>
        <w:rPr>
          <w:rFonts w:ascii="Arial" w:hAnsi="Arial" w:cs="Arial"/>
          <w:sz w:val="20"/>
          <w:szCs w:val="20"/>
        </w:rPr>
        <w:t>,</w:t>
      </w:r>
      <w:r w:rsidR="00746C5A" w:rsidRPr="00E76CDE">
        <w:rPr>
          <w:rFonts w:ascii="Arial" w:hAnsi="Arial" w:cs="Arial"/>
          <w:sz w:val="20"/>
          <w:szCs w:val="20"/>
        </w:rPr>
        <w:t xml:space="preserve"> </w:t>
      </w:r>
    </w:p>
    <w:p w:rsidR="00746C5A" w:rsidRPr="00E76CDE" w:rsidRDefault="00E76CDE" w:rsidP="00E76CDE">
      <w:pPr>
        <w:pStyle w:val="Odstavecseseznamem"/>
        <w:numPr>
          <w:ilvl w:val="0"/>
          <w:numId w:val="19"/>
        </w:numPr>
        <w:spacing w:before="0" w:after="0" w:line="240" w:lineRule="auto"/>
        <w:rPr>
          <w:rFonts w:ascii="Arial" w:hAnsi="Arial" w:cs="Arial"/>
          <w:sz w:val="20"/>
          <w:szCs w:val="20"/>
        </w:rPr>
      </w:pPr>
      <w:r>
        <w:rPr>
          <w:rFonts w:ascii="Arial" w:hAnsi="Arial" w:cs="Arial"/>
          <w:sz w:val="20"/>
          <w:szCs w:val="20"/>
        </w:rPr>
        <w:t>z</w:t>
      </w:r>
      <w:r w:rsidR="00746C5A" w:rsidRPr="00E76CDE">
        <w:rPr>
          <w:rFonts w:ascii="Arial" w:hAnsi="Arial" w:cs="Arial"/>
          <w:sz w:val="20"/>
          <w:szCs w:val="20"/>
        </w:rPr>
        <w:t>atahování pádla za tělo, záklon</w:t>
      </w:r>
      <w:r>
        <w:rPr>
          <w:rFonts w:ascii="Arial" w:hAnsi="Arial" w:cs="Arial"/>
          <w:sz w:val="20"/>
          <w:szCs w:val="20"/>
        </w:rPr>
        <w:t>,</w:t>
      </w:r>
    </w:p>
    <w:p w:rsidR="00746C5A" w:rsidRPr="00E76CDE" w:rsidRDefault="00E76CDE" w:rsidP="00E76CDE">
      <w:pPr>
        <w:pStyle w:val="Odstavecseseznamem"/>
        <w:numPr>
          <w:ilvl w:val="0"/>
          <w:numId w:val="19"/>
        </w:numPr>
        <w:spacing w:before="0" w:after="0" w:line="240" w:lineRule="auto"/>
        <w:rPr>
          <w:rFonts w:ascii="Arial" w:hAnsi="Arial" w:cs="Arial"/>
          <w:sz w:val="20"/>
          <w:szCs w:val="20"/>
        </w:rPr>
      </w:pPr>
      <w:r>
        <w:rPr>
          <w:rFonts w:ascii="Arial" w:hAnsi="Arial" w:cs="Arial"/>
          <w:sz w:val="20"/>
          <w:szCs w:val="20"/>
        </w:rPr>
        <w:t>z</w:t>
      </w:r>
      <w:r w:rsidR="00746C5A" w:rsidRPr="00E76CDE">
        <w:rPr>
          <w:rFonts w:ascii="Arial" w:hAnsi="Arial" w:cs="Arial"/>
          <w:sz w:val="20"/>
          <w:szCs w:val="20"/>
        </w:rPr>
        <w:t>avěšováni trupu na pádlo</w:t>
      </w:r>
      <w:r>
        <w:rPr>
          <w:rFonts w:ascii="Arial" w:hAnsi="Arial" w:cs="Arial"/>
          <w:sz w:val="20"/>
          <w:szCs w:val="20"/>
        </w:rPr>
        <w:t>,</w:t>
      </w:r>
      <w:r w:rsidR="00746C5A" w:rsidRPr="00E76CDE">
        <w:rPr>
          <w:rFonts w:ascii="Arial" w:hAnsi="Arial" w:cs="Arial"/>
          <w:sz w:val="20"/>
          <w:szCs w:val="20"/>
        </w:rPr>
        <w:t xml:space="preserve"> </w:t>
      </w:r>
    </w:p>
    <w:p w:rsidR="00746C5A" w:rsidRPr="00E76CDE" w:rsidRDefault="00E76CDE" w:rsidP="00E76CDE">
      <w:pPr>
        <w:pStyle w:val="Odstavecseseznamem"/>
        <w:numPr>
          <w:ilvl w:val="0"/>
          <w:numId w:val="19"/>
        </w:numPr>
        <w:spacing w:before="0" w:after="0" w:line="240" w:lineRule="auto"/>
        <w:rPr>
          <w:rFonts w:ascii="Arial" w:hAnsi="Arial" w:cs="Arial"/>
          <w:sz w:val="20"/>
          <w:szCs w:val="20"/>
        </w:rPr>
      </w:pPr>
      <w:r>
        <w:rPr>
          <w:rFonts w:ascii="Arial" w:hAnsi="Arial" w:cs="Arial"/>
          <w:sz w:val="20"/>
          <w:szCs w:val="20"/>
        </w:rPr>
        <w:t>m</w:t>
      </w:r>
      <w:r w:rsidR="00746C5A" w:rsidRPr="00E76CDE">
        <w:rPr>
          <w:rFonts w:ascii="Arial" w:hAnsi="Arial" w:cs="Arial"/>
          <w:sz w:val="20"/>
          <w:szCs w:val="20"/>
        </w:rPr>
        <w:t>ělké či příliš hluboké zasazení pádla</w:t>
      </w:r>
      <w:r>
        <w:rPr>
          <w:rFonts w:ascii="Arial" w:hAnsi="Arial" w:cs="Arial"/>
          <w:sz w:val="20"/>
          <w:szCs w:val="20"/>
        </w:rPr>
        <w:t>,</w:t>
      </w:r>
    </w:p>
    <w:p w:rsidR="00746C5A" w:rsidRDefault="00E76CDE" w:rsidP="00E76CDE">
      <w:pPr>
        <w:pStyle w:val="Odstavecseseznamem"/>
        <w:numPr>
          <w:ilvl w:val="0"/>
          <w:numId w:val="19"/>
        </w:numPr>
        <w:spacing w:before="0" w:after="0" w:line="240" w:lineRule="auto"/>
        <w:rPr>
          <w:rFonts w:ascii="Arial" w:hAnsi="Arial" w:cs="Arial"/>
          <w:sz w:val="20"/>
          <w:szCs w:val="20"/>
        </w:rPr>
      </w:pPr>
      <w:r>
        <w:rPr>
          <w:rFonts w:ascii="Arial" w:hAnsi="Arial" w:cs="Arial"/>
          <w:sz w:val="20"/>
          <w:szCs w:val="20"/>
        </w:rPr>
        <w:t>p</w:t>
      </w:r>
      <w:r w:rsidR="00746C5A" w:rsidRPr="00E76CDE">
        <w:rPr>
          <w:rFonts w:ascii="Arial" w:hAnsi="Arial" w:cs="Arial"/>
          <w:sz w:val="20"/>
          <w:szCs w:val="20"/>
        </w:rPr>
        <w:t>řenesení váhy na stranu pádla</w:t>
      </w:r>
      <w:r>
        <w:rPr>
          <w:rFonts w:ascii="Arial" w:hAnsi="Arial" w:cs="Arial"/>
          <w:sz w:val="20"/>
          <w:szCs w:val="20"/>
        </w:rPr>
        <w:t>.</w:t>
      </w:r>
    </w:p>
    <w:p w:rsidR="00E76CDE" w:rsidRPr="00E76CDE" w:rsidRDefault="00E76CDE" w:rsidP="00E76CDE">
      <w:pPr>
        <w:pStyle w:val="Odstavecseseznamem"/>
        <w:spacing w:before="0" w:after="0" w:line="240" w:lineRule="auto"/>
        <w:ind w:left="0"/>
        <w:rPr>
          <w:rFonts w:ascii="Arial" w:hAnsi="Arial" w:cs="Arial"/>
          <w:sz w:val="20"/>
          <w:szCs w:val="20"/>
        </w:rPr>
        <w:sectPr w:rsidR="00E76CDE" w:rsidRPr="00E76CDE" w:rsidSect="00E76CDE">
          <w:type w:val="continuous"/>
          <w:pgSz w:w="11906" w:h="16838"/>
          <w:pgMar w:top="1417" w:right="1417" w:bottom="1417" w:left="1417" w:header="567" w:footer="567" w:gutter="0"/>
          <w:cols w:num="2" w:space="708" w:equalWidth="0">
            <w:col w:w="4182" w:space="708"/>
            <w:col w:w="4182"/>
          </w:cols>
          <w:docGrid w:linePitch="360"/>
        </w:sectPr>
      </w:pPr>
    </w:p>
    <w:p w:rsidR="00E76CDE" w:rsidRDefault="00E76CDE" w:rsidP="00E76CDE">
      <w:pPr>
        <w:pStyle w:val="Nadpis4"/>
        <w:spacing w:before="0" w:after="0"/>
      </w:pPr>
      <w:bookmarkStart w:id="3" w:name="_Toc56419446"/>
    </w:p>
    <w:p w:rsidR="00B671E4" w:rsidRDefault="00B671E4" w:rsidP="00CF1DD0">
      <w:pPr>
        <w:pStyle w:val="Nadpis4"/>
        <w:sectPr w:rsidR="00B671E4" w:rsidSect="00E76CDE">
          <w:type w:val="continuous"/>
          <w:pgSz w:w="11906" w:h="16838"/>
          <w:pgMar w:top="1417" w:right="1417" w:bottom="1417" w:left="1417" w:header="567" w:footer="567" w:gutter="0"/>
          <w:cols w:num="2" w:space="708" w:equalWidth="0">
            <w:col w:w="4182" w:space="708"/>
            <w:col w:w="4182"/>
          </w:cols>
          <w:docGrid w:linePitch="360"/>
        </w:sectPr>
      </w:pPr>
    </w:p>
    <w:p w:rsidR="00746C5A" w:rsidRDefault="00746C5A" w:rsidP="00CF1DD0">
      <w:pPr>
        <w:pStyle w:val="Nadpis4"/>
      </w:pPr>
      <w:r>
        <w:lastRenderedPageBreak/>
        <w:t>Řídící záběr zadáka</w:t>
      </w:r>
      <w:bookmarkEnd w:id="3"/>
    </w:p>
    <w:p w:rsidR="00746C5A" w:rsidRDefault="00746C5A" w:rsidP="00E76CDE">
      <w:pPr>
        <w:ind w:firstLine="709"/>
      </w:pPr>
      <w:r>
        <w:t>K udržení směru a k řízení lodi nestačí zadákovi základní záběr</w:t>
      </w:r>
      <w:r w:rsidR="00B671E4">
        <w:t xml:space="preserve"> </w:t>
      </w:r>
      <w:r>
        <w:t>(loď se přetáčí na stranu háčka)</w:t>
      </w:r>
      <w:r w:rsidR="00B671E4">
        <w:t xml:space="preserve">, ale musí k němu </w:t>
      </w:r>
      <w:r>
        <w:t>přidat ještě složku řídící.</w:t>
      </w:r>
    </w:p>
    <w:p w:rsidR="00746C5A" w:rsidRDefault="00746C5A" w:rsidP="00CF1DD0">
      <w:pPr>
        <w:pStyle w:val="Nadpis5"/>
      </w:pPr>
      <w:r>
        <w:t>Slalomový</w:t>
      </w:r>
      <w:r w:rsidR="00B671E4">
        <w:t xml:space="preserve"> záběr</w:t>
      </w:r>
    </w:p>
    <w:p w:rsidR="00B671E4" w:rsidRDefault="00746C5A" w:rsidP="00B671E4">
      <w:pPr>
        <w:spacing w:before="0" w:after="0"/>
        <w:ind w:firstLine="709"/>
        <w:jc w:val="left"/>
        <w:rPr>
          <w:rFonts w:cs="Arial"/>
          <w:szCs w:val="20"/>
        </w:rPr>
      </w:pPr>
      <w:r w:rsidRPr="00B671E4">
        <w:rPr>
          <w:rFonts w:cs="Arial"/>
          <w:szCs w:val="20"/>
        </w:rPr>
        <w:t xml:space="preserve">Zadák v poslední třetině záběru táhne pádlo po lubu, v konci záběru (spodní paže vedle těla) obrátí list záběrovou stranou k lodi a zapáčí zatažením horní paže dovnitř. Natočení pádla provádíme vyšší </w:t>
      </w:r>
      <w:r w:rsidR="000E1080">
        <w:rPr>
          <w:rFonts w:cs="Arial"/>
          <w:szCs w:val="20"/>
        </w:rPr>
        <w:t xml:space="preserve">paží </w:t>
      </w:r>
      <w:r w:rsidRPr="00B671E4">
        <w:rPr>
          <w:rFonts w:cs="Arial"/>
          <w:szCs w:val="20"/>
        </w:rPr>
        <w:t>(palec k sobě) i nižší (zápěstí držíme pevně) současně. Háček, udávající rytmus, musí pádlovat tak, aby zadákov</w:t>
      </w:r>
      <w:r w:rsidR="00B671E4">
        <w:rPr>
          <w:rFonts w:cs="Arial"/>
          <w:szCs w:val="20"/>
        </w:rPr>
        <w:t>i</w:t>
      </w:r>
      <w:r w:rsidRPr="00B671E4">
        <w:rPr>
          <w:rFonts w:cs="Arial"/>
          <w:szCs w:val="20"/>
        </w:rPr>
        <w:t xml:space="preserve"> dovolil proveden</w:t>
      </w:r>
      <w:r w:rsidR="00A96B0D" w:rsidRPr="00B671E4">
        <w:rPr>
          <w:rFonts w:cs="Arial"/>
          <w:szCs w:val="20"/>
        </w:rPr>
        <w:t>í</w:t>
      </w:r>
      <w:r w:rsidRPr="00B671E4">
        <w:rPr>
          <w:rFonts w:cs="Arial"/>
          <w:szCs w:val="20"/>
        </w:rPr>
        <w:t xml:space="preserve"> záběru.</w:t>
      </w:r>
      <w:r w:rsidR="001D2F5B">
        <w:rPr>
          <w:rFonts w:cs="Arial"/>
          <w:szCs w:val="20"/>
        </w:rPr>
        <w:t xml:space="preserve"> Zadák musí stihnout pádlovat stejně s háčkem. V případě nutnosti může vynechat záběr</w:t>
      </w:r>
      <w:r w:rsidR="005E01AA">
        <w:rPr>
          <w:rFonts w:cs="Arial"/>
          <w:szCs w:val="20"/>
        </w:rPr>
        <w:t xml:space="preserve"> (viz obr. 14.3 vlevo)</w:t>
      </w:r>
      <w:r w:rsidR="001D2F5B">
        <w:rPr>
          <w:rFonts w:cs="Arial"/>
          <w:szCs w:val="20"/>
        </w:rPr>
        <w:t>.</w:t>
      </w:r>
    </w:p>
    <w:p w:rsidR="001D2F5B" w:rsidRDefault="001D2F5B" w:rsidP="00B671E4">
      <w:pPr>
        <w:spacing w:before="0" w:after="0"/>
        <w:ind w:firstLine="709"/>
        <w:jc w:val="left"/>
        <w:rPr>
          <w:rFonts w:cs="Arial"/>
          <w:szCs w:val="20"/>
        </w:rPr>
      </w:pPr>
    </w:p>
    <w:p w:rsidR="001D2F5B" w:rsidRDefault="001D2F5B" w:rsidP="00B671E4">
      <w:pPr>
        <w:spacing w:before="0" w:after="0"/>
        <w:ind w:firstLine="709"/>
        <w:jc w:val="left"/>
        <w:rPr>
          <w:rFonts w:cs="Arial"/>
          <w:szCs w:val="20"/>
        </w:rPr>
        <w:sectPr w:rsidR="001D2F5B" w:rsidSect="00B671E4">
          <w:type w:val="continuous"/>
          <w:pgSz w:w="11906" w:h="16838"/>
          <w:pgMar w:top="1417" w:right="1417" w:bottom="1417" w:left="1417" w:header="567" w:footer="567" w:gutter="0"/>
          <w:cols w:space="708"/>
          <w:docGrid w:linePitch="360"/>
        </w:sectPr>
      </w:pPr>
    </w:p>
    <w:p w:rsidR="00B671E4" w:rsidRDefault="00B671E4" w:rsidP="00B671E4">
      <w:pPr>
        <w:pStyle w:val="Nadpis5"/>
        <w:spacing w:before="0" w:after="0"/>
        <w:rPr>
          <w:rFonts w:ascii="Arial" w:hAnsi="Arial" w:cs="Arial"/>
          <w:sz w:val="20"/>
          <w:szCs w:val="20"/>
        </w:rPr>
      </w:pPr>
    </w:p>
    <w:p w:rsidR="00B671E4" w:rsidRDefault="00B671E4" w:rsidP="00B671E4">
      <w:pPr>
        <w:pStyle w:val="Nadpis5"/>
        <w:spacing w:before="0" w:after="0"/>
        <w:rPr>
          <w:rFonts w:ascii="Arial" w:hAnsi="Arial" w:cs="Arial"/>
          <w:i w:val="0"/>
          <w:sz w:val="20"/>
          <w:szCs w:val="20"/>
        </w:rPr>
        <w:sectPr w:rsidR="00B671E4" w:rsidSect="00B671E4">
          <w:type w:val="continuous"/>
          <w:pgSz w:w="11906" w:h="16838"/>
          <w:pgMar w:top="1417" w:right="1417" w:bottom="1417" w:left="1417" w:header="567" w:footer="567" w:gutter="0"/>
          <w:cols w:space="708"/>
          <w:docGrid w:linePitch="360"/>
        </w:sectPr>
      </w:pPr>
    </w:p>
    <w:p w:rsidR="00746C5A" w:rsidRPr="00B671E4" w:rsidRDefault="00746C5A" w:rsidP="00B671E4">
      <w:pPr>
        <w:pStyle w:val="Nadpis5"/>
        <w:spacing w:before="0" w:after="0"/>
        <w:rPr>
          <w:rFonts w:ascii="Arial" w:hAnsi="Arial" w:cs="Arial"/>
          <w:i w:val="0"/>
          <w:sz w:val="20"/>
          <w:szCs w:val="20"/>
        </w:rPr>
      </w:pPr>
      <w:r w:rsidRPr="00B671E4">
        <w:rPr>
          <w:rFonts w:ascii="Arial" w:hAnsi="Arial" w:cs="Arial"/>
          <w:i w:val="0"/>
          <w:sz w:val="20"/>
          <w:szCs w:val="20"/>
        </w:rPr>
        <w:lastRenderedPageBreak/>
        <w:t>Chyby</w:t>
      </w:r>
      <w:r w:rsidR="000E1080">
        <w:rPr>
          <w:rFonts w:ascii="Arial" w:hAnsi="Arial" w:cs="Arial"/>
          <w:i w:val="0"/>
          <w:sz w:val="20"/>
          <w:szCs w:val="20"/>
        </w:rPr>
        <w:t>:</w:t>
      </w:r>
    </w:p>
    <w:p w:rsidR="00746C5A" w:rsidRPr="00B671E4" w:rsidRDefault="000E1080" w:rsidP="00B671E4">
      <w:pPr>
        <w:pStyle w:val="Odstavecseseznamem"/>
        <w:numPr>
          <w:ilvl w:val="0"/>
          <w:numId w:val="18"/>
        </w:numPr>
        <w:spacing w:before="0" w:after="0" w:line="240" w:lineRule="auto"/>
        <w:rPr>
          <w:rFonts w:ascii="Arial" w:hAnsi="Arial" w:cs="Arial"/>
          <w:sz w:val="20"/>
          <w:szCs w:val="20"/>
        </w:rPr>
      </w:pPr>
      <w:r>
        <w:rPr>
          <w:rFonts w:ascii="Arial" w:hAnsi="Arial" w:cs="Arial"/>
          <w:sz w:val="20"/>
          <w:szCs w:val="20"/>
        </w:rPr>
        <w:t>n</w:t>
      </w:r>
      <w:r w:rsidR="00746C5A" w:rsidRPr="00B671E4">
        <w:rPr>
          <w:rFonts w:ascii="Arial" w:hAnsi="Arial" w:cs="Arial"/>
          <w:sz w:val="20"/>
          <w:szCs w:val="20"/>
        </w:rPr>
        <w:t>ižší ruka drží pádlo u listu</w:t>
      </w:r>
      <w:r>
        <w:rPr>
          <w:rFonts w:ascii="Arial" w:hAnsi="Arial" w:cs="Arial"/>
          <w:sz w:val="20"/>
          <w:szCs w:val="20"/>
        </w:rPr>
        <w:t>,</w:t>
      </w:r>
    </w:p>
    <w:p w:rsidR="00746C5A" w:rsidRPr="00B671E4" w:rsidRDefault="000E1080" w:rsidP="00B671E4">
      <w:pPr>
        <w:pStyle w:val="Odstavecseseznamem"/>
        <w:numPr>
          <w:ilvl w:val="0"/>
          <w:numId w:val="18"/>
        </w:numPr>
        <w:spacing w:before="0" w:after="0" w:line="240" w:lineRule="auto"/>
        <w:rPr>
          <w:rFonts w:ascii="Arial" w:hAnsi="Arial" w:cs="Arial"/>
          <w:sz w:val="20"/>
          <w:szCs w:val="20"/>
        </w:rPr>
      </w:pPr>
      <w:r>
        <w:rPr>
          <w:rFonts w:ascii="Arial" w:hAnsi="Arial" w:cs="Arial"/>
          <w:sz w:val="20"/>
          <w:szCs w:val="20"/>
        </w:rPr>
        <w:t>z</w:t>
      </w:r>
      <w:r w:rsidR="00746C5A" w:rsidRPr="00B671E4">
        <w:rPr>
          <w:rFonts w:ascii="Arial" w:hAnsi="Arial" w:cs="Arial"/>
          <w:sz w:val="20"/>
          <w:szCs w:val="20"/>
        </w:rPr>
        <w:t>adák nestačí provést řídící prvek při každém záběru</w:t>
      </w:r>
      <w:r>
        <w:rPr>
          <w:rFonts w:ascii="Arial" w:hAnsi="Arial" w:cs="Arial"/>
          <w:sz w:val="20"/>
          <w:szCs w:val="20"/>
        </w:rPr>
        <w:t>,</w:t>
      </w:r>
    </w:p>
    <w:p w:rsidR="00746C5A" w:rsidRDefault="00746C5A" w:rsidP="00B671E4">
      <w:pPr>
        <w:pStyle w:val="Nadpis3"/>
        <w:numPr>
          <w:ilvl w:val="2"/>
          <w:numId w:val="0"/>
        </w:numPr>
        <w:tabs>
          <w:tab w:val="num" w:pos="1800"/>
        </w:tabs>
        <w:overflowPunct w:val="0"/>
        <w:autoSpaceDE w:val="0"/>
        <w:autoSpaceDN w:val="0"/>
        <w:adjustRightInd w:val="0"/>
        <w:spacing w:before="0" w:after="0"/>
        <w:ind w:left="1440"/>
        <w:jc w:val="left"/>
        <w:textAlignment w:val="baseline"/>
        <w:rPr>
          <w:rFonts w:cs="Arial"/>
          <w:sz w:val="20"/>
          <w:szCs w:val="20"/>
        </w:rPr>
      </w:pPr>
    </w:p>
    <w:p w:rsidR="00B671E4" w:rsidRPr="00B671E4" w:rsidRDefault="00B671E4" w:rsidP="00B671E4">
      <w:pPr>
        <w:rPr>
          <w:lang w:eastAsia="cs-CZ"/>
        </w:rPr>
        <w:sectPr w:rsidR="00B671E4" w:rsidRPr="00B671E4" w:rsidSect="00B671E4">
          <w:type w:val="continuous"/>
          <w:pgSz w:w="11906" w:h="16838"/>
          <w:pgMar w:top="1417" w:right="1417" w:bottom="1417" w:left="1417" w:header="567" w:footer="567" w:gutter="0"/>
          <w:cols w:space="708"/>
          <w:docGrid w:linePitch="360"/>
        </w:sectPr>
      </w:pPr>
    </w:p>
    <w:p w:rsidR="00746C5A" w:rsidRDefault="00CF1DD0" w:rsidP="00BA691B">
      <w:pPr>
        <w:pStyle w:val="Nadpis5"/>
      </w:pPr>
      <w:r>
        <w:lastRenderedPageBreak/>
        <w:t>Rychlostní</w:t>
      </w:r>
    </w:p>
    <w:p w:rsidR="00B671E4" w:rsidRDefault="00746C5A" w:rsidP="00D536D4">
      <w:pPr>
        <w:ind w:firstLine="709"/>
      </w:pPr>
      <w:r>
        <w:t xml:space="preserve">Používá se na klidných tocích a všude tam, kde není zapotřebí rychle proměnlivých řídicích záběrů. Dovoluje zvýšit frekvenci záběrů, používá méně složky brzdící, je ekonomičtější. Na rozdíl od slalomového způsobu zabíráme poněkud pod loď, list se na konci záběru otočí záběrovou stranou od lodi tím, že horní ruku otočíme palcem dopředu, dolní paže jde loktem nahoru, obě zápěstí se ohýbají dolů. Pádlo </w:t>
      </w:r>
      <w:r w:rsidR="001D2F5B">
        <w:t>vedeme po lubu lodi, opřené o bort a postupně zápěstím vytočíme a „odlomíme“ záběrovou stranou.</w:t>
      </w:r>
      <w:r w:rsidR="00781EE1">
        <w:t xml:space="preserve"> Jedná se o méně účinné řízení ve srovnání se slalomářským odlomením a používá se u více záběrů za s</w:t>
      </w:r>
      <w:r w:rsidR="00322A62">
        <w:t>ebou, nebo i při každém záběru</w:t>
      </w:r>
      <w:r w:rsidR="005E01AA">
        <w:t xml:space="preserve"> (viz obr. 14.3 vpravo)</w:t>
      </w:r>
      <w:r w:rsidR="00322A62">
        <w:t>.</w:t>
      </w:r>
    </w:p>
    <w:p w:rsidR="00D536D4" w:rsidRPr="00D536D4" w:rsidRDefault="00D536D4" w:rsidP="00D536D4">
      <w:pPr>
        <w:ind w:firstLine="709"/>
        <w:sectPr w:rsidR="00D536D4" w:rsidRPr="00D536D4" w:rsidSect="00B671E4">
          <w:type w:val="continuous"/>
          <w:pgSz w:w="11906" w:h="16838"/>
          <w:pgMar w:top="1417" w:right="1417" w:bottom="1417" w:left="1417" w:header="567" w:footer="567" w:gutter="0"/>
          <w:cols w:space="708"/>
          <w:docGrid w:linePitch="360"/>
        </w:sectPr>
      </w:pPr>
    </w:p>
    <w:p w:rsidR="00B671E4" w:rsidRDefault="00D536D4" w:rsidP="00D536D4">
      <w:pPr>
        <w:jc w:val="center"/>
      </w:pPr>
      <w:r>
        <w:rPr>
          <w:noProof/>
          <w:lang w:eastAsia="cs-CZ"/>
        </w:rPr>
        <w:lastRenderedPageBreak/>
        <w:drawing>
          <wp:inline distT="0" distB="0" distL="0" distR="0">
            <wp:extent cx="4324350" cy="2605002"/>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8310" cy="2607388"/>
                    </a:xfrm>
                    <a:prstGeom prst="rect">
                      <a:avLst/>
                    </a:prstGeom>
                  </pic:spPr>
                </pic:pic>
              </a:graphicData>
            </a:graphic>
          </wp:inline>
        </w:drawing>
      </w:r>
    </w:p>
    <w:p w:rsidR="00D536D4" w:rsidRDefault="00D536D4" w:rsidP="00D536D4">
      <w:pPr>
        <w:spacing w:before="0" w:after="0"/>
        <w:jc w:val="center"/>
      </w:pPr>
      <w:r>
        <w:rPr>
          <w:i/>
        </w:rPr>
        <w:t>Obr. 14.3: Řídící záběr</w:t>
      </w:r>
    </w:p>
    <w:p w:rsidR="00D536D4" w:rsidRDefault="00D536D4" w:rsidP="00D536D4">
      <w:pPr>
        <w:jc w:val="center"/>
      </w:pPr>
      <w:r>
        <w:rPr>
          <w:rFonts w:cs="Arial"/>
          <w:noProof/>
          <w:szCs w:val="20"/>
          <w:lang w:eastAsia="cs-CZ"/>
        </w:rPr>
        <w:lastRenderedPageBreak/>
        <w:drawing>
          <wp:anchor distT="0" distB="0" distL="114300" distR="114300" simplePos="0" relativeHeight="251661312" behindDoc="1" locked="0" layoutInCell="1" allowOverlap="1" wp14:anchorId="2C79B75A" wp14:editId="547BD4AE">
            <wp:simplePos x="0" y="0"/>
            <wp:positionH relativeFrom="column">
              <wp:posOffset>2536190</wp:posOffset>
            </wp:positionH>
            <wp:positionV relativeFrom="paragraph">
              <wp:posOffset>119380</wp:posOffset>
            </wp:positionV>
            <wp:extent cx="3218180" cy="4238625"/>
            <wp:effectExtent l="0" t="0" r="1270" b="9525"/>
            <wp:wrapTight wrapText="bothSides">
              <wp:wrapPolygon edited="0">
                <wp:start x="0" y="0"/>
                <wp:lineTo x="0" y="21551"/>
                <wp:lineTo x="21481" y="21551"/>
                <wp:lineTo x="21481"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8180" cy="4238625"/>
                    </a:xfrm>
                    <a:prstGeom prst="rect">
                      <a:avLst/>
                    </a:prstGeom>
                  </pic:spPr>
                </pic:pic>
              </a:graphicData>
            </a:graphic>
            <wp14:sizeRelH relativeFrom="page">
              <wp14:pctWidth>0</wp14:pctWidth>
            </wp14:sizeRelH>
            <wp14:sizeRelV relativeFrom="page">
              <wp14:pctHeight>0</wp14:pctHeight>
            </wp14:sizeRelV>
          </wp:anchor>
        </w:drawing>
      </w:r>
    </w:p>
    <w:p w:rsidR="00746C5A" w:rsidRDefault="00746C5A" w:rsidP="00CF1DD0">
      <w:pPr>
        <w:pStyle w:val="Nadpis4"/>
      </w:pPr>
      <w:bookmarkStart w:id="4" w:name="_Toc56419447"/>
      <w:r>
        <w:t>Vylehnutí na pádlo</w:t>
      </w:r>
      <w:bookmarkEnd w:id="4"/>
    </w:p>
    <w:p w:rsidR="00746C5A" w:rsidRPr="000E1080" w:rsidRDefault="00746C5A" w:rsidP="000E1080">
      <w:pPr>
        <w:spacing w:before="0" w:after="0"/>
        <w:ind w:firstLine="709"/>
        <w:rPr>
          <w:rFonts w:cs="Arial"/>
          <w:szCs w:val="20"/>
        </w:rPr>
      </w:pPr>
      <w:r w:rsidRPr="000E1080">
        <w:rPr>
          <w:rFonts w:cs="Arial"/>
          <w:szCs w:val="20"/>
        </w:rPr>
        <w:t xml:space="preserve">Jezdec v mírném předklonu vysune pádlo </w:t>
      </w:r>
      <w:r w:rsidR="000E1080" w:rsidRPr="000E1080">
        <w:rPr>
          <w:rFonts w:cs="Arial"/>
          <w:szCs w:val="20"/>
        </w:rPr>
        <w:t xml:space="preserve">na stranu </w:t>
      </w:r>
      <w:r w:rsidRPr="000E1080">
        <w:rPr>
          <w:rFonts w:cs="Arial"/>
          <w:szCs w:val="20"/>
        </w:rPr>
        <w:t>co nejdál</w:t>
      </w:r>
      <w:r w:rsidR="000E1080">
        <w:rPr>
          <w:rFonts w:cs="Arial"/>
          <w:szCs w:val="20"/>
        </w:rPr>
        <w:t>e</w:t>
      </w:r>
      <w:r w:rsidRPr="000E1080">
        <w:rPr>
          <w:rFonts w:cs="Arial"/>
          <w:szCs w:val="20"/>
        </w:rPr>
        <w:t xml:space="preserve"> od lodi a listem se opře o vodu. Přední hrana pádla musí být poněkud výše, aby se pádlo „nezařízl</w:t>
      </w:r>
      <w:r w:rsidR="00322A62">
        <w:rPr>
          <w:rFonts w:cs="Arial"/>
          <w:szCs w:val="20"/>
        </w:rPr>
        <w:t>o“. Horní ruka je dlaní vzhůru</w:t>
      </w:r>
      <w:r w:rsidRPr="000E1080">
        <w:rPr>
          <w:rFonts w:cs="Arial"/>
          <w:szCs w:val="20"/>
        </w:rPr>
        <w:t>, spodní mimo loď a nepřehmatává. Váhu těla přenese částečně na pádlo, žerď se neopírá o lub.</w:t>
      </w:r>
    </w:p>
    <w:p w:rsidR="00746C5A" w:rsidRPr="000E1080" w:rsidRDefault="009A1558" w:rsidP="000E1080">
      <w:pPr>
        <w:spacing w:before="0" w:after="0"/>
        <w:ind w:firstLine="709"/>
        <w:rPr>
          <w:rFonts w:cs="Arial"/>
          <w:szCs w:val="20"/>
        </w:rPr>
      </w:pPr>
      <w:r w:rsidRPr="008400BC">
        <w:rPr>
          <w:rFonts w:cs="Arial"/>
          <w:noProof/>
          <w:lang w:eastAsia="cs-CZ"/>
        </w:rPr>
        <mc:AlternateContent>
          <mc:Choice Requires="wps">
            <w:drawing>
              <wp:anchor distT="0" distB="0" distL="114300" distR="114300" simplePos="0" relativeHeight="251719680" behindDoc="0" locked="0" layoutInCell="1" allowOverlap="1" wp14:anchorId="0741CA80" wp14:editId="0202439B">
                <wp:simplePos x="0" y="0"/>
                <wp:positionH relativeFrom="column">
                  <wp:posOffset>2672080</wp:posOffset>
                </wp:positionH>
                <wp:positionV relativeFrom="paragraph">
                  <wp:posOffset>687070</wp:posOffset>
                </wp:positionV>
                <wp:extent cx="2981325" cy="2114550"/>
                <wp:effectExtent l="0" t="0" r="0" b="0"/>
                <wp:wrapNone/>
                <wp:docPr id="3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114550"/>
                        </a:xfrm>
                        <a:prstGeom prst="rect">
                          <a:avLst/>
                        </a:prstGeom>
                        <a:noFill/>
                        <a:ln w="9525">
                          <a:noFill/>
                          <a:miter lim="800000"/>
                          <a:headEnd/>
                          <a:tailEnd/>
                        </a:ln>
                      </wps:spPr>
                      <wps:txbx>
                        <w:txbxContent>
                          <w:p w:rsidR="009A1558" w:rsidRPr="009A1558" w:rsidRDefault="009A1558" w:rsidP="009A1558">
                            <w:pPr>
                              <w:rPr>
                                <w:i/>
                              </w:rPr>
                            </w:pPr>
                            <w:r w:rsidRPr="009A1558">
                              <w:rPr>
                                <w:i/>
                              </w:rPr>
                              <w:t>stabilizační</w:t>
                            </w:r>
                          </w:p>
                          <w:p w:rsidR="009A1558" w:rsidRPr="009A1558" w:rsidRDefault="009A1558" w:rsidP="009A1558">
                            <w:pPr>
                              <w:rPr>
                                <w:i/>
                              </w:rPr>
                            </w:pPr>
                          </w:p>
                          <w:p w:rsidR="009A1558" w:rsidRPr="009A1558" w:rsidRDefault="009A1558" w:rsidP="009A1558">
                            <w:pPr>
                              <w:rPr>
                                <w:i/>
                              </w:rPr>
                            </w:pPr>
                          </w:p>
                          <w:p w:rsidR="009A1558" w:rsidRPr="009A1558" w:rsidRDefault="009A1558" w:rsidP="009A1558">
                            <w:pPr>
                              <w:rPr>
                                <w:i/>
                              </w:rPr>
                            </w:pPr>
                            <w:r w:rsidRPr="009A1558">
                              <w:rPr>
                                <w:i/>
                              </w:rPr>
                              <w:t xml:space="preserve">řídící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0.4pt;margin-top:54.1pt;width:234.75pt;height:16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" filled="f" stroked="f">
                <v:textbox>
                  <w:txbxContent>
                    <w:p w:rsidR="009A1558" w:rsidRPr="009A1558" w:rsidRDefault="009A1558" w:rsidP="009A1558">
                      <w:pPr>
                        <w:rPr>
                          <w:i/>
                        </w:rPr>
                      </w:pPr>
                      <w:r w:rsidRPr="009A1558">
                        <w:rPr>
                          <w:i/>
                        </w:rPr>
                        <w:t>stabilizační</w:t>
                      </w:r>
                    </w:p>
                    <w:p w:rsidR="009A1558" w:rsidRPr="009A1558" w:rsidRDefault="009A1558" w:rsidP="009A1558">
                      <w:pPr>
                        <w:rPr>
                          <w:i/>
                        </w:rPr>
                      </w:pPr>
                    </w:p>
                    <w:p w:rsidR="009A1558" w:rsidRPr="009A1558" w:rsidRDefault="009A1558" w:rsidP="009A1558">
                      <w:pPr>
                        <w:rPr>
                          <w:i/>
                        </w:rPr>
                      </w:pPr>
                    </w:p>
                    <w:p w:rsidR="009A1558" w:rsidRPr="009A1558" w:rsidRDefault="009A1558" w:rsidP="009A1558">
                      <w:pPr>
                        <w:rPr>
                          <w:i/>
                        </w:rPr>
                      </w:pPr>
                      <w:r w:rsidRPr="009A1558">
                        <w:rPr>
                          <w:i/>
                        </w:rPr>
                        <w:t xml:space="preserve">řídící </w:t>
                      </w:r>
                    </w:p>
                  </w:txbxContent>
                </v:textbox>
              </v:shape>
            </w:pict>
          </mc:Fallback>
        </mc:AlternateContent>
      </w:r>
      <w:r w:rsidR="00746C5A" w:rsidRPr="000E1080">
        <w:rPr>
          <w:rFonts w:cs="Arial"/>
          <w:szCs w:val="20"/>
        </w:rPr>
        <w:t>Tento prvek má význam především stabilizační, používá se za jízdy ve velkých vlnách</w:t>
      </w:r>
      <w:r w:rsidR="000E1080">
        <w:rPr>
          <w:rFonts w:cs="Arial"/>
          <w:szCs w:val="20"/>
        </w:rPr>
        <w:t>, a to</w:t>
      </w:r>
      <w:r w:rsidR="00746C5A" w:rsidRPr="000E1080">
        <w:rPr>
          <w:rFonts w:cs="Arial"/>
          <w:szCs w:val="20"/>
        </w:rPr>
        <w:t xml:space="preserve"> jak u háčka</w:t>
      </w:r>
      <w:r w:rsidR="00CF1DD0" w:rsidRPr="000E1080">
        <w:rPr>
          <w:rFonts w:cs="Arial"/>
          <w:szCs w:val="20"/>
        </w:rPr>
        <w:t>,</w:t>
      </w:r>
      <w:r w:rsidR="00746C5A" w:rsidRPr="000E1080">
        <w:rPr>
          <w:rFonts w:cs="Arial"/>
          <w:szCs w:val="20"/>
        </w:rPr>
        <w:t xml:space="preserve"> tak u kormidelníka.</w:t>
      </w:r>
      <w:r w:rsidR="00781EE1">
        <w:rPr>
          <w:rFonts w:cs="Arial"/>
          <w:szCs w:val="20"/>
        </w:rPr>
        <w:t xml:space="preserve"> Musí být proveden dost rychle, aby se pádlo „nepropadlo“ do vody.</w:t>
      </w:r>
    </w:p>
    <w:p w:rsidR="00746C5A" w:rsidRPr="000E1080" w:rsidRDefault="00746C5A" w:rsidP="000E1080">
      <w:pPr>
        <w:spacing w:before="0" w:after="0"/>
        <w:ind w:firstLine="709"/>
        <w:rPr>
          <w:rFonts w:cs="Arial"/>
          <w:szCs w:val="20"/>
        </w:rPr>
      </w:pPr>
      <w:r w:rsidRPr="000E1080">
        <w:rPr>
          <w:rFonts w:cs="Arial"/>
          <w:szCs w:val="20"/>
        </w:rPr>
        <w:t>Vylehnutí provádíme jen na nezbytně nutnou dobu, neboť působí nejen složkou řídící, ale i brzdicí. Toho využívá zadák při vjezdu do proudu i do tišiny, ale bez předklonu, zato s</w:t>
      </w:r>
      <w:r w:rsidR="00CF1DD0" w:rsidRPr="000E1080">
        <w:rPr>
          <w:rFonts w:cs="Arial"/>
          <w:szCs w:val="20"/>
        </w:rPr>
        <w:t> kováním mírně posunutým vpřed.</w:t>
      </w:r>
    </w:p>
    <w:p w:rsidR="000E1080" w:rsidRDefault="000E1080" w:rsidP="000E1080">
      <w:pPr>
        <w:pStyle w:val="Nadpis5"/>
        <w:spacing w:before="0" w:after="0"/>
        <w:rPr>
          <w:rFonts w:ascii="Arial" w:hAnsi="Arial" w:cs="Arial"/>
          <w:sz w:val="20"/>
          <w:szCs w:val="20"/>
        </w:rPr>
      </w:pPr>
    </w:p>
    <w:p w:rsidR="00746C5A" w:rsidRPr="000E1080" w:rsidRDefault="00746C5A" w:rsidP="000E1080">
      <w:pPr>
        <w:pStyle w:val="Nadpis5"/>
        <w:spacing w:before="0" w:after="0"/>
        <w:rPr>
          <w:rFonts w:ascii="Arial" w:hAnsi="Arial" w:cs="Arial"/>
          <w:i w:val="0"/>
          <w:sz w:val="20"/>
          <w:szCs w:val="20"/>
        </w:rPr>
      </w:pPr>
      <w:r w:rsidRPr="000E1080">
        <w:rPr>
          <w:rFonts w:ascii="Arial" w:hAnsi="Arial" w:cs="Arial"/>
          <w:i w:val="0"/>
          <w:sz w:val="20"/>
          <w:szCs w:val="20"/>
        </w:rPr>
        <w:t>Chyby</w:t>
      </w:r>
      <w:r w:rsidR="000E1080">
        <w:rPr>
          <w:rFonts w:ascii="Arial" w:hAnsi="Arial" w:cs="Arial"/>
          <w:i w:val="0"/>
          <w:sz w:val="20"/>
          <w:szCs w:val="20"/>
        </w:rPr>
        <w:t>:</w:t>
      </w:r>
    </w:p>
    <w:p w:rsidR="003466DC" w:rsidRDefault="00781EE1" w:rsidP="000E1080">
      <w:pPr>
        <w:pStyle w:val="Odstavecseseznamem"/>
        <w:numPr>
          <w:ilvl w:val="0"/>
          <w:numId w:val="17"/>
        </w:numPr>
        <w:spacing w:before="0" w:after="0" w:line="240" w:lineRule="auto"/>
        <w:rPr>
          <w:rFonts w:ascii="Arial" w:hAnsi="Arial" w:cs="Arial"/>
          <w:sz w:val="20"/>
          <w:szCs w:val="20"/>
        </w:rPr>
      </w:pPr>
      <w:r>
        <w:rPr>
          <w:rFonts w:ascii="Arial" w:hAnsi="Arial" w:cs="Arial"/>
          <w:sz w:val="20"/>
          <w:szCs w:val="20"/>
        </w:rPr>
        <w:t>horní ruka není u hladiny, spodní ruka je příliš blízko lodi, vylehnutí není dost široké</w:t>
      </w:r>
      <w:r w:rsidR="00746C5A" w:rsidRPr="000E1080">
        <w:rPr>
          <w:rFonts w:ascii="Arial" w:hAnsi="Arial" w:cs="Arial"/>
          <w:sz w:val="20"/>
          <w:szCs w:val="20"/>
        </w:rPr>
        <w:t xml:space="preserve"> </w:t>
      </w:r>
    </w:p>
    <w:p w:rsidR="00746C5A" w:rsidRPr="000E1080" w:rsidRDefault="00781EE1" w:rsidP="000E1080">
      <w:pPr>
        <w:pStyle w:val="Odstavecseseznamem"/>
        <w:numPr>
          <w:ilvl w:val="0"/>
          <w:numId w:val="17"/>
        </w:numPr>
        <w:spacing w:before="0" w:after="0" w:line="240" w:lineRule="auto"/>
        <w:rPr>
          <w:rFonts w:ascii="Arial" w:hAnsi="Arial" w:cs="Arial"/>
          <w:sz w:val="20"/>
          <w:szCs w:val="20"/>
        </w:rPr>
      </w:pPr>
      <w:r>
        <w:rPr>
          <w:rFonts w:ascii="Arial" w:hAnsi="Arial" w:cs="Arial"/>
          <w:sz w:val="20"/>
          <w:szCs w:val="20"/>
        </w:rPr>
        <w:t xml:space="preserve">špatné </w:t>
      </w:r>
      <w:r w:rsidR="00746C5A" w:rsidRPr="000E1080">
        <w:rPr>
          <w:rFonts w:ascii="Arial" w:hAnsi="Arial" w:cs="Arial"/>
          <w:sz w:val="20"/>
          <w:szCs w:val="20"/>
        </w:rPr>
        <w:t>přenesen</w:t>
      </w:r>
      <w:r w:rsidR="00322A62">
        <w:rPr>
          <w:rFonts w:ascii="Arial" w:hAnsi="Arial" w:cs="Arial"/>
          <w:sz w:val="20"/>
          <w:szCs w:val="20"/>
        </w:rPr>
        <w:t>í</w:t>
      </w:r>
      <w:r w:rsidR="00746C5A" w:rsidRPr="000E1080">
        <w:rPr>
          <w:rFonts w:ascii="Arial" w:hAnsi="Arial" w:cs="Arial"/>
          <w:sz w:val="20"/>
          <w:szCs w:val="20"/>
        </w:rPr>
        <w:t xml:space="preserve"> váhy</w:t>
      </w:r>
      <w:r w:rsidR="000E1080">
        <w:rPr>
          <w:rFonts w:ascii="Arial" w:hAnsi="Arial" w:cs="Arial"/>
          <w:sz w:val="20"/>
          <w:szCs w:val="20"/>
        </w:rPr>
        <w:t>,</w:t>
      </w:r>
    </w:p>
    <w:p w:rsidR="00746C5A" w:rsidRPr="000E1080" w:rsidRDefault="000E1080" w:rsidP="000E1080">
      <w:pPr>
        <w:pStyle w:val="Odstavecseseznamem"/>
        <w:numPr>
          <w:ilvl w:val="0"/>
          <w:numId w:val="17"/>
        </w:numPr>
        <w:spacing w:before="0" w:after="0" w:line="240" w:lineRule="auto"/>
        <w:rPr>
          <w:rFonts w:ascii="Arial" w:hAnsi="Arial" w:cs="Arial"/>
          <w:sz w:val="20"/>
          <w:szCs w:val="20"/>
        </w:rPr>
      </w:pPr>
      <w:r>
        <w:rPr>
          <w:rFonts w:ascii="Arial" w:hAnsi="Arial" w:cs="Arial"/>
          <w:sz w:val="20"/>
          <w:szCs w:val="20"/>
        </w:rPr>
        <w:t>š</w:t>
      </w:r>
      <w:r w:rsidR="00746C5A" w:rsidRPr="000E1080">
        <w:rPr>
          <w:rFonts w:ascii="Arial" w:hAnsi="Arial" w:cs="Arial"/>
          <w:sz w:val="20"/>
          <w:szCs w:val="20"/>
        </w:rPr>
        <w:t xml:space="preserve">patné natočení přední hrany listu. </w:t>
      </w:r>
    </w:p>
    <w:p w:rsidR="000E1080" w:rsidRDefault="000E1080" w:rsidP="000E1080">
      <w:pPr>
        <w:spacing w:before="0" w:after="0"/>
        <w:rPr>
          <w:rFonts w:cs="Arial"/>
          <w:szCs w:val="20"/>
          <w:highlight w:val="yellow"/>
        </w:rPr>
      </w:pPr>
    </w:p>
    <w:p w:rsidR="00D536D4" w:rsidRDefault="00D536D4" w:rsidP="00D536D4">
      <w:pPr>
        <w:spacing w:before="0" w:after="0"/>
        <w:ind w:left="709" w:firstLine="709"/>
        <w:jc w:val="center"/>
      </w:pPr>
      <w:r>
        <w:rPr>
          <w:i/>
        </w:rPr>
        <w:t xml:space="preserve">        Obr. 14.4: Vylehnutí na pádlo</w:t>
      </w:r>
    </w:p>
    <w:p w:rsidR="00D536D4" w:rsidRPr="000E1080" w:rsidRDefault="00D536D4" w:rsidP="000E1080">
      <w:pPr>
        <w:pStyle w:val="Zkladntextodsazen"/>
        <w:spacing w:before="0" w:after="0"/>
        <w:ind w:left="0"/>
        <w:rPr>
          <w:rFonts w:cs="Arial"/>
          <w:szCs w:val="20"/>
        </w:rPr>
      </w:pPr>
    </w:p>
    <w:p w:rsidR="003466DC" w:rsidRDefault="00746C5A" w:rsidP="003466DC">
      <w:pPr>
        <w:pStyle w:val="Nadpis4"/>
      </w:pPr>
      <w:bookmarkStart w:id="5" w:name="_Toc56419448"/>
      <w:r w:rsidRPr="003466DC">
        <w:t xml:space="preserve">Brždění lodi </w:t>
      </w:r>
    </w:p>
    <w:p w:rsidR="00746C5A" w:rsidRPr="003466DC" w:rsidRDefault="003466DC" w:rsidP="003466DC">
      <w:pPr>
        <w:pStyle w:val="Nadpis5"/>
      </w:pPr>
      <w:r>
        <w:t xml:space="preserve">Brždění lodi </w:t>
      </w:r>
      <w:r w:rsidR="00746C5A" w:rsidRPr="003466DC">
        <w:t>z</w:t>
      </w:r>
      <w:r w:rsidR="0062437D">
        <w:t> </w:t>
      </w:r>
      <w:r w:rsidR="00746C5A" w:rsidRPr="003466DC">
        <w:t>klína</w:t>
      </w:r>
      <w:bookmarkEnd w:id="5"/>
      <w:r w:rsidR="0062437D">
        <w:t xml:space="preserve"> </w:t>
      </w:r>
    </w:p>
    <w:p w:rsidR="0062437D" w:rsidRDefault="00746C5A" w:rsidP="000E1080">
      <w:pPr>
        <w:spacing w:before="0" w:after="0"/>
        <w:ind w:firstLine="709"/>
        <w:rPr>
          <w:rFonts w:cs="Arial"/>
          <w:szCs w:val="20"/>
        </w:rPr>
      </w:pPr>
      <w:r w:rsidRPr="000E1080">
        <w:rPr>
          <w:rFonts w:cs="Arial"/>
          <w:szCs w:val="20"/>
        </w:rPr>
        <w:t xml:space="preserve">Ze základního záběru v okamžiku, kdy je loket spodní paže u těla, zastaví jezdec prudce pohyb pádla. Loket spodní paže je přitisknut k tělu nebo se opírá o bok. Horní paže se sníží tak, aby ponor pádla odpovídal terénu. Žerď je opřena o lub. Tlak vody má snahu posunout pádlo vzad, nutné je proto pevné držení. Při větší hloubce je možné držet pádlo kolmo, je to účinnější. Na mělčině je nutno držet pádlo šikmo, umožňuje to rychlejší přechod do vylehnutí na pádlo. </w:t>
      </w:r>
      <w:r w:rsidR="0062437D">
        <w:rPr>
          <w:rFonts w:cs="Arial"/>
          <w:szCs w:val="20"/>
        </w:rPr>
        <w:t>Obvykle, je-li loď v proudu, je nutné přejít plynule do couvání následujícím záběrem.</w:t>
      </w:r>
    </w:p>
    <w:p w:rsidR="000E1080" w:rsidRPr="000E1080" w:rsidRDefault="000E1080" w:rsidP="000E1080">
      <w:pPr>
        <w:spacing w:before="0" w:after="0"/>
        <w:ind w:firstLine="709"/>
        <w:rPr>
          <w:rFonts w:cs="Arial"/>
          <w:szCs w:val="20"/>
        </w:rPr>
      </w:pPr>
    </w:p>
    <w:p w:rsidR="00746C5A" w:rsidRPr="000E1080" w:rsidRDefault="00746C5A" w:rsidP="000E1080">
      <w:pPr>
        <w:pStyle w:val="Nadpis5"/>
        <w:spacing w:before="0" w:after="0"/>
        <w:rPr>
          <w:rFonts w:ascii="Arial" w:hAnsi="Arial" w:cs="Arial"/>
          <w:i w:val="0"/>
          <w:sz w:val="20"/>
          <w:szCs w:val="20"/>
        </w:rPr>
      </w:pPr>
      <w:r w:rsidRPr="000E1080">
        <w:rPr>
          <w:rFonts w:ascii="Arial" w:hAnsi="Arial" w:cs="Arial"/>
          <w:i w:val="0"/>
          <w:sz w:val="20"/>
          <w:szCs w:val="20"/>
        </w:rPr>
        <w:t>Chyby</w:t>
      </w:r>
      <w:r w:rsidR="000E1080">
        <w:rPr>
          <w:rFonts w:ascii="Arial" w:hAnsi="Arial" w:cs="Arial"/>
          <w:i w:val="0"/>
          <w:sz w:val="20"/>
          <w:szCs w:val="20"/>
        </w:rPr>
        <w:t>:</w:t>
      </w:r>
    </w:p>
    <w:p w:rsidR="003466DC" w:rsidRDefault="00322A62" w:rsidP="0016251D">
      <w:pPr>
        <w:numPr>
          <w:ilvl w:val="0"/>
          <w:numId w:val="35"/>
        </w:numPr>
        <w:spacing w:before="0" w:after="0"/>
        <w:ind w:left="714" w:hanging="357"/>
        <w:rPr>
          <w:rFonts w:cs="Arial"/>
          <w:szCs w:val="20"/>
        </w:rPr>
      </w:pPr>
      <w:r>
        <w:rPr>
          <w:rFonts w:cs="Arial"/>
          <w:szCs w:val="20"/>
        </w:rPr>
        <w:t>přehnaný záklon jezdce (</w:t>
      </w:r>
      <w:r w:rsidR="00BD4508">
        <w:rPr>
          <w:rFonts w:cs="Arial"/>
          <w:szCs w:val="20"/>
        </w:rPr>
        <w:t>mírný záklon není špatně</w:t>
      </w:r>
      <w:r>
        <w:rPr>
          <w:rFonts w:cs="Arial"/>
          <w:szCs w:val="20"/>
        </w:rPr>
        <w:t>),</w:t>
      </w:r>
    </w:p>
    <w:p w:rsidR="000E1080" w:rsidRDefault="00746C5A" w:rsidP="0016251D">
      <w:pPr>
        <w:numPr>
          <w:ilvl w:val="0"/>
          <w:numId w:val="35"/>
        </w:numPr>
        <w:spacing w:before="0" w:after="0"/>
        <w:ind w:left="714" w:hanging="357"/>
        <w:rPr>
          <w:rFonts w:cs="Arial"/>
          <w:szCs w:val="20"/>
        </w:rPr>
      </w:pPr>
      <w:r w:rsidRPr="000E1080">
        <w:rPr>
          <w:rFonts w:cs="Arial"/>
          <w:szCs w:val="20"/>
        </w:rPr>
        <w:t>zasazení pádla na úrovni těla</w:t>
      </w:r>
      <w:r w:rsidR="003466DC">
        <w:rPr>
          <w:rFonts w:cs="Arial"/>
          <w:szCs w:val="20"/>
        </w:rPr>
        <w:t>.</w:t>
      </w:r>
    </w:p>
    <w:p w:rsidR="000E1080" w:rsidRDefault="000E1080" w:rsidP="00D536D4">
      <w:pPr>
        <w:spacing w:before="0" w:after="0"/>
        <w:rPr>
          <w:rFonts w:cs="Arial"/>
          <w:szCs w:val="20"/>
        </w:rPr>
      </w:pPr>
    </w:p>
    <w:p w:rsidR="006777C8" w:rsidRDefault="005E01AA" w:rsidP="00D536D4">
      <w:pPr>
        <w:spacing w:before="0" w:after="0"/>
        <w:rPr>
          <w:rFonts w:cs="Arial"/>
          <w:szCs w:val="20"/>
        </w:rPr>
      </w:pPr>
      <w:r w:rsidRPr="005E01AA">
        <w:rPr>
          <w:rFonts w:cs="Arial"/>
          <w:noProof/>
          <w:szCs w:val="20"/>
        </w:rPr>
        <w:lastRenderedPageBreak/>
        <mc:AlternateContent>
          <mc:Choice Requires="wps">
            <w:drawing>
              <wp:anchor distT="0" distB="0" distL="114300" distR="114300" simplePos="0" relativeHeight="251722752" behindDoc="0" locked="0" layoutInCell="1" allowOverlap="1" wp14:anchorId="7CBFCCB0" wp14:editId="651C723F">
                <wp:simplePos x="0" y="0"/>
                <wp:positionH relativeFrom="column">
                  <wp:posOffset>2899410</wp:posOffset>
                </wp:positionH>
                <wp:positionV relativeFrom="paragraph">
                  <wp:posOffset>-28575</wp:posOffset>
                </wp:positionV>
                <wp:extent cx="2952750" cy="3219450"/>
                <wp:effectExtent l="0" t="0" r="0" b="0"/>
                <wp:wrapNone/>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219450"/>
                        </a:xfrm>
                        <a:prstGeom prst="rect">
                          <a:avLst/>
                        </a:prstGeom>
                        <a:solidFill>
                          <a:srgbClr val="FFFFFF"/>
                        </a:solidFill>
                        <a:ln w="9525">
                          <a:noFill/>
                          <a:miter lim="800000"/>
                          <a:headEnd/>
                          <a:tailEnd/>
                        </a:ln>
                      </wps:spPr>
                      <wps:txbx>
                        <w:txbxContent>
                          <w:p w:rsidR="005E01AA" w:rsidRDefault="005E01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8.3pt;margin-top:-2.25pt;width:232.5pt;height:25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" stroked="f">
                <v:textbox>
                  <w:txbxContent>
                    <w:p w:rsidR="005E01AA" w:rsidRDefault="005E01AA"/>
                  </w:txbxContent>
                </v:textbox>
              </v:shape>
            </w:pict>
          </mc:Fallback>
        </mc:AlternateContent>
      </w:r>
      <w:r w:rsidR="006777C8">
        <w:rPr>
          <w:rFonts w:cs="Arial"/>
          <w:noProof/>
          <w:szCs w:val="20"/>
          <w:lang w:eastAsia="cs-CZ"/>
        </w:rPr>
        <w:drawing>
          <wp:inline distT="0" distB="0" distL="0" distR="0" wp14:anchorId="6CA1785B" wp14:editId="09932443">
            <wp:extent cx="5760720" cy="3176905"/>
            <wp:effectExtent l="0" t="0" r="0" b="4445"/>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176905"/>
                    </a:xfrm>
                    <a:prstGeom prst="rect">
                      <a:avLst/>
                    </a:prstGeom>
                  </pic:spPr>
                </pic:pic>
              </a:graphicData>
            </a:graphic>
          </wp:inline>
        </w:drawing>
      </w:r>
    </w:p>
    <w:p w:rsidR="006777C8" w:rsidRDefault="006777C8" w:rsidP="006777C8">
      <w:pPr>
        <w:spacing w:before="0" w:after="0"/>
        <w:ind w:firstLine="709"/>
      </w:pPr>
      <w:r>
        <w:rPr>
          <w:i/>
        </w:rPr>
        <w:t xml:space="preserve">Obr. 14.5: </w:t>
      </w:r>
      <w:r w:rsidR="007837E9">
        <w:rPr>
          <w:i/>
        </w:rPr>
        <w:t>Zastavení z klína</w:t>
      </w:r>
      <w:r w:rsidR="007837E9">
        <w:rPr>
          <w:i/>
        </w:rPr>
        <w:tab/>
      </w:r>
      <w:r w:rsidR="007837E9">
        <w:rPr>
          <w:i/>
        </w:rPr>
        <w:tab/>
      </w:r>
      <w:r w:rsidR="007837E9">
        <w:rPr>
          <w:i/>
        </w:rPr>
        <w:tab/>
      </w:r>
    </w:p>
    <w:p w:rsidR="006777C8" w:rsidRDefault="006777C8" w:rsidP="00D536D4">
      <w:pPr>
        <w:spacing w:before="0" w:after="0"/>
        <w:rPr>
          <w:rFonts w:cs="Arial"/>
          <w:szCs w:val="20"/>
        </w:rPr>
      </w:pPr>
    </w:p>
    <w:p w:rsidR="006777C8" w:rsidRDefault="006777C8" w:rsidP="00D536D4">
      <w:pPr>
        <w:spacing w:before="0" w:after="0"/>
        <w:rPr>
          <w:rFonts w:cs="Arial"/>
          <w:szCs w:val="20"/>
        </w:rPr>
      </w:pPr>
    </w:p>
    <w:p w:rsidR="003466DC" w:rsidRPr="000E1080" w:rsidRDefault="003466DC" w:rsidP="003466DC">
      <w:pPr>
        <w:pStyle w:val="Odstavecseseznamem"/>
        <w:rPr>
          <w:rFonts w:ascii="Arial" w:hAnsi="Arial" w:cs="Arial"/>
          <w:sz w:val="20"/>
          <w:szCs w:val="20"/>
        </w:rPr>
        <w:sectPr w:rsidR="003466DC" w:rsidRPr="000E1080" w:rsidSect="00E76CDE">
          <w:type w:val="continuous"/>
          <w:pgSz w:w="11906" w:h="16838"/>
          <w:pgMar w:top="1417" w:right="1417" w:bottom="1417" w:left="1417" w:header="567" w:footer="567" w:gutter="0"/>
          <w:cols w:space="708"/>
          <w:docGrid w:linePitch="360"/>
        </w:sectPr>
      </w:pPr>
    </w:p>
    <w:p w:rsidR="00746C5A" w:rsidRPr="003466DC" w:rsidRDefault="00746C5A" w:rsidP="003466DC">
      <w:pPr>
        <w:pStyle w:val="Nadpis4"/>
      </w:pPr>
      <w:bookmarkStart w:id="6" w:name="_Toc56419450"/>
      <w:r w:rsidRPr="003466DC">
        <w:lastRenderedPageBreak/>
        <w:t>Zpětné záběry</w:t>
      </w:r>
      <w:bookmarkEnd w:id="6"/>
    </w:p>
    <w:p w:rsidR="00746C5A" w:rsidRDefault="00746C5A" w:rsidP="00BA691B">
      <w:pPr>
        <w:pStyle w:val="Nadpis5"/>
      </w:pPr>
      <w:r>
        <w:t>Zpětný záběr z klína</w:t>
      </w:r>
    </w:p>
    <w:p w:rsidR="00746C5A" w:rsidRPr="003466DC" w:rsidRDefault="00746C5A" w:rsidP="003466DC">
      <w:pPr>
        <w:spacing w:before="0" w:after="0"/>
        <w:ind w:firstLine="709"/>
        <w:rPr>
          <w:rFonts w:cs="Arial"/>
          <w:szCs w:val="20"/>
        </w:rPr>
      </w:pPr>
      <w:r w:rsidRPr="003466DC">
        <w:rPr>
          <w:rFonts w:cs="Arial"/>
          <w:szCs w:val="20"/>
        </w:rPr>
        <w:t xml:space="preserve">Po </w:t>
      </w:r>
      <w:r w:rsidR="008212FA" w:rsidRPr="003466DC">
        <w:rPr>
          <w:rFonts w:cs="Arial"/>
          <w:szCs w:val="20"/>
        </w:rPr>
        <w:t>zabrzdění</w:t>
      </w:r>
      <w:r w:rsidRPr="003466DC">
        <w:rPr>
          <w:rFonts w:cs="Arial"/>
          <w:szCs w:val="20"/>
        </w:rPr>
        <w:t xml:space="preserve"> lodi přechází jezdec do jízdy vzad. Pádlo zasadí do vody na úrovni boku, dolní paže (loket za tělem) tlačí pádlo vpřed do </w:t>
      </w:r>
      <w:r w:rsidRPr="00232177">
        <w:rPr>
          <w:rFonts w:cs="Arial"/>
          <w:szCs w:val="20"/>
        </w:rPr>
        <w:t>hlubokého</w:t>
      </w:r>
      <w:r w:rsidRPr="003466DC">
        <w:rPr>
          <w:rFonts w:cs="Arial"/>
          <w:szCs w:val="20"/>
        </w:rPr>
        <w:t xml:space="preserve"> předklonu, horní paže nepatrně přitahuje hlavici. Pohyb těla jednak zesiluje záběr, ale </w:t>
      </w:r>
      <w:r w:rsidR="00232177">
        <w:rPr>
          <w:rFonts w:cs="Arial"/>
          <w:szCs w:val="20"/>
        </w:rPr>
        <w:t xml:space="preserve">zároveň </w:t>
      </w:r>
      <w:r w:rsidRPr="003466DC">
        <w:rPr>
          <w:rFonts w:cs="Arial"/>
          <w:szCs w:val="20"/>
        </w:rPr>
        <w:t>odlehčuje záď a zatěžuje příď, což má význam při řízení lodi. Záběr používá háček i zadák pro jízdu vzad.</w:t>
      </w:r>
    </w:p>
    <w:p w:rsidR="003466DC" w:rsidRPr="003466DC" w:rsidRDefault="003466DC" w:rsidP="003466DC">
      <w:pPr>
        <w:spacing w:before="0" w:after="0"/>
        <w:ind w:firstLine="709"/>
        <w:rPr>
          <w:rFonts w:cs="Arial"/>
          <w:szCs w:val="20"/>
        </w:rPr>
      </w:pPr>
    </w:p>
    <w:p w:rsidR="00746C5A" w:rsidRPr="003466DC" w:rsidRDefault="00746C5A" w:rsidP="003466DC">
      <w:pPr>
        <w:spacing w:before="0" w:after="0"/>
        <w:rPr>
          <w:rFonts w:cs="Arial"/>
          <w:b/>
          <w:bCs/>
          <w:szCs w:val="20"/>
        </w:rPr>
      </w:pPr>
      <w:r w:rsidRPr="003466DC">
        <w:rPr>
          <w:rFonts w:cs="Arial"/>
          <w:b/>
          <w:bCs/>
          <w:szCs w:val="20"/>
        </w:rPr>
        <w:t>Chyby</w:t>
      </w:r>
      <w:r w:rsidR="003466DC" w:rsidRPr="003466DC">
        <w:rPr>
          <w:rFonts w:cs="Arial"/>
          <w:b/>
          <w:bCs/>
          <w:szCs w:val="20"/>
        </w:rPr>
        <w:t>:</w:t>
      </w:r>
    </w:p>
    <w:p w:rsidR="003466DC" w:rsidRPr="003466DC" w:rsidRDefault="003466DC" w:rsidP="003466DC">
      <w:pPr>
        <w:pStyle w:val="Odstavecseseznamem"/>
        <w:numPr>
          <w:ilvl w:val="0"/>
          <w:numId w:val="15"/>
        </w:numPr>
        <w:spacing w:before="0" w:after="0" w:line="240" w:lineRule="auto"/>
        <w:rPr>
          <w:rFonts w:ascii="Arial" w:hAnsi="Arial" w:cs="Arial"/>
          <w:sz w:val="20"/>
          <w:szCs w:val="20"/>
        </w:rPr>
      </w:pPr>
      <w:r w:rsidRPr="003466DC">
        <w:rPr>
          <w:rFonts w:ascii="Arial" w:hAnsi="Arial" w:cs="Arial"/>
          <w:sz w:val="20"/>
          <w:szCs w:val="20"/>
        </w:rPr>
        <w:t>t</w:t>
      </w:r>
      <w:r w:rsidR="00746C5A" w:rsidRPr="003466DC">
        <w:rPr>
          <w:rFonts w:ascii="Arial" w:hAnsi="Arial" w:cs="Arial"/>
          <w:sz w:val="20"/>
          <w:szCs w:val="20"/>
        </w:rPr>
        <w:t xml:space="preserve">ělo jezdce nejde do předklonu, </w:t>
      </w:r>
    </w:p>
    <w:p w:rsidR="00232177" w:rsidRPr="006777C8" w:rsidRDefault="00746C5A" w:rsidP="006777C8">
      <w:pPr>
        <w:pStyle w:val="Odstavecseseznamem"/>
        <w:numPr>
          <w:ilvl w:val="0"/>
          <w:numId w:val="15"/>
        </w:numPr>
        <w:spacing w:before="0" w:after="0" w:line="240" w:lineRule="auto"/>
        <w:rPr>
          <w:rFonts w:ascii="Arial" w:hAnsi="Arial" w:cs="Arial"/>
          <w:sz w:val="20"/>
          <w:szCs w:val="20"/>
        </w:rPr>
      </w:pPr>
      <w:r w:rsidRPr="003466DC">
        <w:rPr>
          <w:rFonts w:ascii="Arial" w:hAnsi="Arial" w:cs="Arial"/>
          <w:sz w:val="20"/>
          <w:szCs w:val="20"/>
        </w:rPr>
        <w:t>pádlo zasazeno příliš vpředu</w:t>
      </w:r>
      <w:r w:rsidR="003466DC" w:rsidRPr="003466DC">
        <w:rPr>
          <w:rFonts w:ascii="Arial" w:hAnsi="Arial" w:cs="Arial"/>
          <w:sz w:val="20"/>
          <w:szCs w:val="20"/>
        </w:rPr>
        <w:t>.</w:t>
      </w:r>
    </w:p>
    <w:p w:rsidR="00746C5A" w:rsidRDefault="00746C5A" w:rsidP="00BA691B">
      <w:pPr>
        <w:pStyle w:val="Nadpis5"/>
      </w:pPr>
      <w:r>
        <w:t xml:space="preserve">Zpětný záběr z klína řídící </w:t>
      </w:r>
      <w:r w:rsidR="00232177">
        <w:t xml:space="preserve">– </w:t>
      </w:r>
      <w:r>
        <w:t>se zatáčením</w:t>
      </w:r>
    </w:p>
    <w:p w:rsidR="00746C5A" w:rsidRDefault="00746C5A" w:rsidP="00232177">
      <w:pPr>
        <w:spacing w:before="0" w:after="0"/>
        <w:ind w:firstLine="709"/>
      </w:pPr>
      <w:r>
        <w:t xml:space="preserve">Provádí háček, který při zpětné jízdě přebírá řízení lodi. </w:t>
      </w:r>
      <w:r w:rsidR="00232177">
        <w:t>Z</w:t>
      </w:r>
      <w:r>
        <w:t xml:space="preserve">pětný záběr </w:t>
      </w:r>
      <w:r w:rsidR="00232177">
        <w:t xml:space="preserve">zakončí </w:t>
      </w:r>
      <w:r>
        <w:t>přiložením pádla k</w:t>
      </w:r>
      <w:r w:rsidR="0062437D">
        <w:t> </w:t>
      </w:r>
      <w:r>
        <w:t>lubu</w:t>
      </w:r>
      <w:r w:rsidR="0062437D">
        <w:t xml:space="preserve"> a „ulomením“</w:t>
      </w:r>
      <w:r>
        <w:t>,</w:t>
      </w:r>
      <w:r w:rsidR="0062437D">
        <w:t xml:space="preserve"> tj.</w:t>
      </w:r>
      <w:r>
        <w:t xml:space="preserve"> vytočením vnitřní strany</w:t>
      </w:r>
      <w:r w:rsidR="0062437D">
        <w:t xml:space="preserve"> pádla k lodi</w:t>
      </w:r>
      <w:r>
        <w:t xml:space="preserve"> a zapáčením horní paže dovnitř lodě.</w:t>
      </w:r>
      <w:r w:rsidR="0062437D">
        <w:t xml:space="preserve"> Opět s mírným odklonem, aby vyrovnal stabilitu lodi.</w:t>
      </w:r>
    </w:p>
    <w:p w:rsidR="006777C8" w:rsidRDefault="006777C8" w:rsidP="00232177">
      <w:pPr>
        <w:spacing w:before="0" w:after="0"/>
        <w:ind w:firstLine="709"/>
      </w:pPr>
    </w:p>
    <w:p w:rsidR="006777C8" w:rsidRDefault="00416EA8" w:rsidP="007837E9">
      <w:pPr>
        <w:spacing w:before="0" w:after="0"/>
        <w:jc w:val="center"/>
      </w:pPr>
      <w:r>
        <w:rPr>
          <w:noProof/>
          <w:lang w:eastAsia="cs-CZ"/>
        </w:rPr>
        <w:lastRenderedPageBreak/>
        <mc:AlternateContent>
          <mc:Choice Requires="wps">
            <w:drawing>
              <wp:anchor distT="0" distB="0" distL="114300" distR="114300" simplePos="0" relativeHeight="251686912" behindDoc="0" locked="0" layoutInCell="1" allowOverlap="1" wp14:anchorId="6A5058BB" wp14:editId="2768FC0A">
                <wp:simplePos x="0" y="0"/>
                <wp:positionH relativeFrom="column">
                  <wp:posOffset>4155440</wp:posOffset>
                </wp:positionH>
                <wp:positionV relativeFrom="paragraph">
                  <wp:posOffset>521970</wp:posOffset>
                </wp:positionV>
                <wp:extent cx="342900" cy="1403985"/>
                <wp:effectExtent l="0" t="0" r="0" b="1270"/>
                <wp:wrapNone/>
                <wp:docPr id="3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27.2pt;margin-top:41.1pt;width:27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" filled="f" stroked="f">
                <v:textbox style="mso-fit-shape-to-text:t">
                  <w:txbxContent>
                    <w:p w:rsidR="00416EA8" w:rsidRPr="007837E9" w:rsidRDefault="00416EA8" w:rsidP="00416EA8">
                      <w:pPr>
                        <w:rPr>
                          <w:b/>
                        </w:rPr>
                      </w:pPr>
                      <w:r>
                        <w:rPr>
                          <w:b/>
                        </w:rPr>
                        <w:t>Z</w:t>
                      </w:r>
                    </w:p>
                  </w:txbxContent>
                </v:textbox>
              </v:shape>
            </w:pict>
          </mc:Fallback>
        </mc:AlternateContent>
      </w:r>
      <w:r w:rsidR="007837E9">
        <w:rPr>
          <w:noProof/>
          <w:lang w:eastAsia="cs-CZ"/>
        </w:rPr>
        <mc:AlternateContent>
          <mc:Choice Requires="wps">
            <w:drawing>
              <wp:anchor distT="0" distB="0" distL="114300" distR="114300" simplePos="0" relativeHeight="251672576" behindDoc="0" locked="0" layoutInCell="1" allowOverlap="1" wp14:anchorId="1A55491F" wp14:editId="54E2E9BA">
                <wp:simplePos x="0" y="0"/>
                <wp:positionH relativeFrom="column">
                  <wp:posOffset>4136390</wp:posOffset>
                </wp:positionH>
                <wp:positionV relativeFrom="paragraph">
                  <wp:posOffset>1569720</wp:posOffset>
                </wp:positionV>
                <wp:extent cx="342900" cy="1403985"/>
                <wp:effectExtent l="0" t="0" r="0" b="1270"/>
                <wp:wrapNone/>
                <wp:docPr id="3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7837E9" w:rsidRPr="007837E9" w:rsidRDefault="007837E9" w:rsidP="007837E9">
                            <w:pPr>
                              <w:rPr>
                                <w:b/>
                              </w:rPr>
                            </w:pPr>
                            <w:r w:rsidRPr="007837E9">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25.7pt;margin-top:123.6pt;width:27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" filled="f" stroked="f">
                <v:textbox style="mso-fit-shape-to-text:t">
                  <w:txbxContent>
                    <w:p w:rsidR="007837E9" w:rsidRPr="007837E9" w:rsidRDefault="007837E9" w:rsidP="007837E9">
                      <w:pPr>
                        <w:rPr>
                          <w:b/>
                        </w:rPr>
                      </w:pPr>
                      <w:r w:rsidRPr="007837E9">
                        <w:rPr>
                          <w:b/>
                        </w:rPr>
                        <w:t>H</w:t>
                      </w:r>
                    </w:p>
                  </w:txbxContent>
                </v:textbox>
              </v:shape>
            </w:pict>
          </mc:Fallback>
        </mc:AlternateContent>
      </w:r>
      <w:r w:rsidR="006777C8">
        <w:rPr>
          <w:noProof/>
          <w:lang w:eastAsia="cs-CZ"/>
        </w:rPr>
        <w:drawing>
          <wp:inline distT="0" distB="0" distL="0" distR="0" wp14:anchorId="202D58A4" wp14:editId="06AE5DC7">
            <wp:extent cx="3991957" cy="2880000"/>
            <wp:effectExtent l="0" t="0" r="8890"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91957" cy="2880000"/>
                    </a:xfrm>
                    <a:prstGeom prst="rect">
                      <a:avLst/>
                    </a:prstGeom>
                  </pic:spPr>
                </pic:pic>
              </a:graphicData>
            </a:graphic>
          </wp:inline>
        </w:drawing>
      </w:r>
    </w:p>
    <w:p w:rsidR="007837E9" w:rsidRDefault="007837E9" w:rsidP="007837E9">
      <w:pPr>
        <w:spacing w:before="0" w:after="0"/>
        <w:ind w:firstLine="709"/>
        <w:rPr>
          <w:i/>
        </w:rPr>
      </w:pPr>
      <w:r>
        <w:rPr>
          <w:i/>
        </w:rPr>
        <w:t xml:space="preserve">    </w:t>
      </w:r>
      <w:r>
        <w:rPr>
          <w:i/>
        </w:rPr>
        <w:tab/>
        <w:t xml:space="preserve">          </w:t>
      </w:r>
      <w:r w:rsidR="006777C8">
        <w:rPr>
          <w:i/>
        </w:rPr>
        <w:t>Obr. 14.6</w:t>
      </w:r>
      <w:r>
        <w:rPr>
          <w:i/>
        </w:rPr>
        <w:t>a</w:t>
      </w:r>
      <w:r w:rsidR="006777C8">
        <w:rPr>
          <w:i/>
        </w:rPr>
        <w:t xml:space="preserve">: </w:t>
      </w:r>
      <w:r>
        <w:rPr>
          <w:i/>
        </w:rPr>
        <w:t>Zpětný záběr z klína</w:t>
      </w:r>
      <w:r>
        <w:rPr>
          <w:i/>
        </w:rPr>
        <w:tab/>
        <w:t xml:space="preserve">      Obr. 14.6b: Zpětný záběr z klína </w:t>
      </w:r>
    </w:p>
    <w:p w:rsidR="006777C8" w:rsidRDefault="007837E9" w:rsidP="007837E9">
      <w:pPr>
        <w:spacing w:before="0" w:after="0"/>
        <w:ind w:left="4963" w:firstLine="709"/>
      </w:pPr>
      <w:r>
        <w:rPr>
          <w:i/>
        </w:rPr>
        <w:t xml:space="preserve">      se zatáčením</w:t>
      </w:r>
    </w:p>
    <w:p w:rsidR="006777C8" w:rsidRDefault="006777C8" w:rsidP="00232177">
      <w:pPr>
        <w:spacing w:before="0" w:after="0"/>
        <w:ind w:firstLine="709"/>
      </w:pPr>
    </w:p>
    <w:p w:rsidR="00232177" w:rsidRPr="00232177" w:rsidRDefault="00232177" w:rsidP="00232177">
      <w:pPr>
        <w:pStyle w:val="Odstavecseseznamem"/>
        <w:spacing w:before="0" w:after="0" w:line="240" w:lineRule="auto"/>
        <w:ind w:left="0"/>
        <w:rPr>
          <w:rFonts w:ascii="Arial" w:hAnsi="Arial" w:cs="Arial"/>
          <w:sz w:val="20"/>
          <w:szCs w:val="20"/>
        </w:rPr>
      </w:pPr>
    </w:p>
    <w:p w:rsidR="00746C5A" w:rsidRDefault="00746C5A" w:rsidP="00BA691B">
      <w:pPr>
        <w:pStyle w:val="Nadpis5"/>
      </w:pPr>
      <w:r>
        <w:t xml:space="preserve">Zpětný záběr z klína řídící </w:t>
      </w:r>
      <w:r w:rsidR="00232177">
        <w:t xml:space="preserve">– </w:t>
      </w:r>
      <w:r>
        <w:t>odtlačovací</w:t>
      </w:r>
    </w:p>
    <w:p w:rsidR="00746C5A" w:rsidRDefault="00746C5A" w:rsidP="00232177">
      <w:pPr>
        <w:spacing w:before="0" w:after="0"/>
        <w:ind w:firstLine="709"/>
      </w:pPr>
      <w:r>
        <w:t xml:space="preserve">Používá </w:t>
      </w:r>
      <w:r w:rsidR="00232177">
        <w:t xml:space="preserve">jej </w:t>
      </w:r>
      <w:r>
        <w:t>při jízdě vzad zadák. Zasadí pádlo do vody na úrovni boků</w:t>
      </w:r>
      <w:r w:rsidR="0062437D">
        <w:t xml:space="preserve"> za sebou</w:t>
      </w:r>
      <w:r>
        <w:t xml:space="preserve">, horní paže </w:t>
      </w:r>
      <w:r w:rsidR="00232177">
        <w:t xml:space="preserve">je </w:t>
      </w:r>
      <w:r w:rsidR="0062437D">
        <w:t>natažena</w:t>
      </w:r>
      <w:r>
        <w:t xml:space="preserve"> ve výši </w:t>
      </w:r>
      <w:r w:rsidR="0062437D">
        <w:t>před tělem nebo níže</w:t>
      </w:r>
      <w:r>
        <w:t>, dolní tlačí pádlo dopředu, přičemž list vede ven obloukem, který začíná u lodi. Silou záběru a jeho směrem se dosahuje požadovaného účinku.</w:t>
      </w:r>
    </w:p>
    <w:p w:rsidR="00746C5A" w:rsidRPr="00232177" w:rsidRDefault="00746C5A" w:rsidP="00232177">
      <w:pPr>
        <w:pStyle w:val="Nadpis5"/>
      </w:pPr>
      <w:r w:rsidRPr="00232177">
        <w:t>Zpětný záběr ze závěsu za tělem řídící</w:t>
      </w:r>
    </w:p>
    <w:p w:rsidR="00746C5A" w:rsidRDefault="00746C5A" w:rsidP="00232177">
      <w:pPr>
        <w:spacing w:before="0" w:after="0"/>
        <w:ind w:firstLine="709"/>
      </w:pPr>
      <w:r>
        <w:t xml:space="preserve">Vychází ze zpětného záběru závěsem za tělem, při kterém podle zasazení pádla blíže či dále od lodi dojde k menšímu či většímu přitažení. </w:t>
      </w:r>
      <w:r w:rsidR="0062437D">
        <w:t>Smysl má spíše pro zadáka, kdy se tímto záběrem například vtáhne do vracáku. Z hlediska řízení lodi zadákem má opačný efekt než předchozí odtlačování</w:t>
      </w:r>
      <w:r w:rsidR="0070735F">
        <w:t>.</w:t>
      </w:r>
    </w:p>
    <w:p w:rsidR="00746C5A" w:rsidRDefault="00746C5A" w:rsidP="00232177">
      <w:pPr>
        <w:pStyle w:val="Zkladntextodsazen"/>
        <w:spacing w:before="0" w:after="0"/>
        <w:jc w:val="center"/>
      </w:pPr>
    </w:p>
    <w:p w:rsidR="006777C8" w:rsidRDefault="00416EA8" w:rsidP="00232177">
      <w:pPr>
        <w:pStyle w:val="Zkladntextodsazen"/>
        <w:spacing w:before="0" w:after="0"/>
        <w:jc w:val="center"/>
      </w:pPr>
      <w:r>
        <w:rPr>
          <w:noProof/>
          <w:lang w:eastAsia="cs-CZ"/>
        </w:rPr>
        <mc:AlternateContent>
          <mc:Choice Requires="wps">
            <w:drawing>
              <wp:anchor distT="0" distB="0" distL="114300" distR="114300" simplePos="0" relativeHeight="251691008" behindDoc="0" locked="0" layoutInCell="1" allowOverlap="1" wp14:anchorId="737B11BC" wp14:editId="53644A83">
                <wp:simplePos x="0" y="0"/>
                <wp:positionH relativeFrom="column">
                  <wp:posOffset>1955165</wp:posOffset>
                </wp:positionH>
                <wp:positionV relativeFrom="paragraph">
                  <wp:posOffset>833120</wp:posOffset>
                </wp:positionV>
                <wp:extent cx="342900" cy="1403985"/>
                <wp:effectExtent l="0" t="0" r="0" b="1270"/>
                <wp:wrapNone/>
                <wp:docPr id="3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53.95pt;margin-top:65.6pt;width:27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" filled="f" stroked="f">
                <v:textbox style="mso-fit-shape-to-text:t">
                  <w:txbxContent>
                    <w:p w:rsidR="00416EA8" w:rsidRPr="007837E9" w:rsidRDefault="00416EA8" w:rsidP="00416EA8">
                      <w:pPr>
                        <w:rPr>
                          <w:b/>
                        </w:rPr>
                      </w:pPr>
                      <w:r>
                        <w:rPr>
                          <w:b/>
                        </w:rPr>
                        <w:t>Z</w:t>
                      </w:r>
                    </w:p>
                  </w:txbxContent>
                </v:textbox>
              </v:shape>
            </w:pict>
          </mc:Fallback>
        </mc:AlternateContent>
      </w:r>
      <w:r>
        <w:rPr>
          <w:noProof/>
          <w:lang w:eastAsia="cs-CZ"/>
        </w:rPr>
        <mc:AlternateContent>
          <mc:Choice Requires="wps">
            <w:drawing>
              <wp:anchor distT="0" distB="0" distL="114300" distR="114300" simplePos="0" relativeHeight="251688960" behindDoc="0" locked="0" layoutInCell="1" allowOverlap="1" wp14:anchorId="247FCC29" wp14:editId="55C7F485">
                <wp:simplePos x="0" y="0"/>
                <wp:positionH relativeFrom="column">
                  <wp:posOffset>3783965</wp:posOffset>
                </wp:positionH>
                <wp:positionV relativeFrom="paragraph">
                  <wp:posOffset>833120</wp:posOffset>
                </wp:positionV>
                <wp:extent cx="342900" cy="1403985"/>
                <wp:effectExtent l="0" t="0" r="0" b="1270"/>
                <wp:wrapNone/>
                <wp:docPr id="3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97.95pt;margin-top:65.6pt;width:27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" filled="f" stroked="f">
                <v:textbox style="mso-fit-shape-to-text:t">
                  <w:txbxContent>
                    <w:p w:rsidR="00416EA8" w:rsidRPr="007837E9" w:rsidRDefault="00416EA8" w:rsidP="00416EA8">
                      <w:pPr>
                        <w:rPr>
                          <w:b/>
                        </w:rPr>
                      </w:pPr>
                      <w:r>
                        <w:rPr>
                          <w:b/>
                        </w:rPr>
                        <w:t>Z</w:t>
                      </w:r>
                    </w:p>
                  </w:txbxContent>
                </v:textbox>
              </v:shape>
            </w:pict>
          </mc:Fallback>
        </mc:AlternateContent>
      </w:r>
      <w:r w:rsidR="007837E9">
        <w:rPr>
          <w:noProof/>
          <w:lang w:eastAsia="cs-CZ"/>
        </w:rPr>
        <mc:AlternateContent>
          <mc:Choice Requires="wps">
            <w:drawing>
              <wp:anchor distT="0" distB="0" distL="114300" distR="114300" simplePos="0" relativeHeight="251670528" behindDoc="0" locked="0" layoutInCell="1" allowOverlap="1" wp14:anchorId="01D4BE07" wp14:editId="598AD4AA">
                <wp:simplePos x="0" y="0"/>
                <wp:positionH relativeFrom="column">
                  <wp:posOffset>3783965</wp:posOffset>
                </wp:positionH>
                <wp:positionV relativeFrom="paragraph">
                  <wp:posOffset>1890395</wp:posOffset>
                </wp:positionV>
                <wp:extent cx="342900" cy="1403985"/>
                <wp:effectExtent l="0" t="0" r="0" b="1270"/>
                <wp:wrapNone/>
                <wp:docPr id="3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7837E9" w:rsidRPr="007837E9" w:rsidRDefault="007837E9" w:rsidP="007837E9">
                            <w:pPr>
                              <w:rPr>
                                <w:b/>
                              </w:rPr>
                            </w:pPr>
                            <w:r w:rsidRPr="007837E9">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97.95pt;margin-top:148.85pt;width:27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" filled="f" stroked="f">
                <v:textbox style="mso-fit-shape-to-text:t">
                  <w:txbxContent>
                    <w:p w:rsidR="007837E9" w:rsidRPr="007837E9" w:rsidRDefault="007837E9" w:rsidP="007837E9">
                      <w:pPr>
                        <w:rPr>
                          <w:b/>
                        </w:rPr>
                      </w:pPr>
                      <w:r w:rsidRPr="007837E9">
                        <w:rPr>
                          <w:b/>
                        </w:rPr>
                        <w:t>H</w:t>
                      </w:r>
                    </w:p>
                  </w:txbxContent>
                </v:textbox>
              </v:shape>
            </w:pict>
          </mc:Fallback>
        </mc:AlternateContent>
      </w:r>
      <w:r w:rsidR="007837E9">
        <w:rPr>
          <w:noProof/>
          <w:lang w:eastAsia="cs-CZ"/>
        </w:rPr>
        <mc:AlternateContent>
          <mc:Choice Requires="wps">
            <w:drawing>
              <wp:anchor distT="0" distB="0" distL="114300" distR="114300" simplePos="0" relativeHeight="251668480" behindDoc="0" locked="0" layoutInCell="1" allowOverlap="1" wp14:anchorId="3E0D7635" wp14:editId="257CAC64">
                <wp:simplePos x="0" y="0"/>
                <wp:positionH relativeFrom="column">
                  <wp:posOffset>1945640</wp:posOffset>
                </wp:positionH>
                <wp:positionV relativeFrom="paragraph">
                  <wp:posOffset>1890395</wp:posOffset>
                </wp:positionV>
                <wp:extent cx="342900" cy="1403985"/>
                <wp:effectExtent l="0" t="0" r="0" b="1270"/>
                <wp:wrapNone/>
                <wp:docPr id="30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7837E9" w:rsidRPr="007837E9" w:rsidRDefault="007837E9">
                            <w:pPr>
                              <w:rPr>
                                <w:b/>
                              </w:rPr>
                            </w:pPr>
                            <w:r w:rsidRPr="007837E9">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53.2pt;margin-top:148.85pt;width:27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" filled="f" stroked="f">
                <v:textbox style="mso-fit-shape-to-text:t">
                  <w:txbxContent>
                    <w:p w:rsidR="007837E9" w:rsidRPr="007837E9" w:rsidRDefault="007837E9">
                      <w:pPr>
                        <w:rPr>
                          <w:b/>
                        </w:rPr>
                      </w:pPr>
                      <w:r w:rsidRPr="007837E9">
                        <w:rPr>
                          <w:b/>
                        </w:rPr>
                        <w:t>H</w:t>
                      </w:r>
                    </w:p>
                  </w:txbxContent>
                </v:textbox>
              </v:shape>
            </w:pict>
          </mc:Fallback>
        </mc:AlternateContent>
      </w:r>
      <w:r w:rsidR="006777C8">
        <w:rPr>
          <w:noProof/>
          <w:lang w:eastAsia="cs-CZ"/>
        </w:rPr>
        <w:drawing>
          <wp:inline distT="0" distB="0" distL="0" distR="0" wp14:anchorId="3AEE49B3" wp14:editId="628E3BE8">
            <wp:extent cx="2876733" cy="288000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6733" cy="2880000"/>
                    </a:xfrm>
                    <a:prstGeom prst="rect">
                      <a:avLst/>
                    </a:prstGeom>
                  </pic:spPr>
                </pic:pic>
              </a:graphicData>
            </a:graphic>
          </wp:inline>
        </w:drawing>
      </w:r>
    </w:p>
    <w:p w:rsidR="007837E9" w:rsidRDefault="006777C8" w:rsidP="007837E9">
      <w:pPr>
        <w:spacing w:before="0" w:after="0"/>
        <w:ind w:left="709" w:firstLine="709"/>
        <w:rPr>
          <w:i/>
        </w:rPr>
      </w:pPr>
      <w:r>
        <w:rPr>
          <w:i/>
        </w:rPr>
        <w:t>Obr. 14.7</w:t>
      </w:r>
      <w:r w:rsidR="007837E9">
        <w:rPr>
          <w:i/>
        </w:rPr>
        <w:t>a</w:t>
      </w:r>
      <w:r>
        <w:rPr>
          <w:i/>
        </w:rPr>
        <w:t xml:space="preserve">: </w:t>
      </w:r>
      <w:r w:rsidR="007837E9" w:rsidRPr="007837E9">
        <w:rPr>
          <w:i/>
        </w:rPr>
        <w:t>Zpětný záběr z klína odtlačova</w:t>
      </w:r>
      <w:r w:rsidR="007837E9">
        <w:rPr>
          <w:i/>
        </w:rPr>
        <w:t>c</w:t>
      </w:r>
      <w:r w:rsidR="007837E9" w:rsidRPr="007837E9">
        <w:rPr>
          <w:i/>
        </w:rPr>
        <w:t xml:space="preserve">í </w:t>
      </w:r>
    </w:p>
    <w:p w:rsidR="006777C8" w:rsidRDefault="007837E9" w:rsidP="007837E9">
      <w:pPr>
        <w:spacing w:before="0" w:after="0"/>
        <w:ind w:left="2836" w:firstLine="709"/>
      </w:pPr>
      <w:r>
        <w:rPr>
          <w:i/>
        </w:rPr>
        <w:t>Obr. 14.7b:</w:t>
      </w:r>
      <w:r w:rsidRPr="007837E9">
        <w:rPr>
          <w:i/>
        </w:rPr>
        <w:t xml:space="preserve"> Zpětný záběr ze závěsu za tělem – přitahovací</w:t>
      </w:r>
    </w:p>
    <w:p w:rsidR="006777C8" w:rsidRDefault="006777C8" w:rsidP="00232177">
      <w:pPr>
        <w:pStyle w:val="Zkladntextodsazen"/>
        <w:spacing w:before="0" w:after="0"/>
        <w:jc w:val="center"/>
        <w:sectPr w:rsidR="006777C8" w:rsidSect="00E76CDE">
          <w:type w:val="continuous"/>
          <w:pgSz w:w="11906" w:h="16838"/>
          <w:pgMar w:top="1417" w:right="1417" w:bottom="1417" w:left="1417" w:header="567" w:footer="567" w:gutter="0"/>
          <w:cols w:space="708" w:equalWidth="0">
            <w:col w:w="9638"/>
          </w:cols>
          <w:docGrid w:linePitch="360"/>
        </w:sectPr>
      </w:pPr>
    </w:p>
    <w:p w:rsidR="00232177" w:rsidRDefault="00232177" w:rsidP="00232177">
      <w:pPr>
        <w:pStyle w:val="Odstavecseseznamem"/>
        <w:spacing w:before="0" w:after="0" w:line="240" w:lineRule="auto"/>
        <w:ind w:left="0"/>
        <w:rPr>
          <w:rFonts w:ascii="Arial" w:hAnsi="Arial" w:cs="Arial"/>
          <w:sz w:val="20"/>
          <w:szCs w:val="20"/>
          <w:highlight w:val="yellow"/>
        </w:rPr>
      </w:pPr>
    </w:p>
    <w:p w:rsidR="00232177" w:rsidRPr="003466DC" w:rsidRDefault="00232177" w:rsidP="00232177">
      <w:pPr>
        <w:pStyle w:val="Odstavecseseznamem"/>
        <w:spacing w:before="0" w:after="0" w:line="240" w:lineRule="auto"/>
        <w:ind w:left="0"/>
        <w:rPr>
          <w:rFonts w:ascii="Arial" w:hAnsi="Arial" w:cs="Arial"/>
          <w:sz w:val="20"/>
          <w:szCs w:val="20"/>
        </w:rPr>
      </w:pPr>
    </w:p>
    <w:p w:rsidR="00232177" w:rsidRDefault="00232177" w:rsidP="00232177">
      <w:pPr>
        <w:pStyle w:val="Nadpis4"/>
        <w:spacing w:before="0" w:after="0"/>
      </w:pPr>
      <w:bookmarkStart w:id="7" w:name="_Toc56419451"/>
    </w:p>
    <w:p w:rsidR="00232177" w:rsidRDefault="00232177" w:rsidP="00232177">
      <w:pPr>
        <w:pStyle w:val="Nadpis4"/>
        <w:spacing w:before="0" w:after="0"/>
      </w:pPr>
      <w:r>
        <w:t>Jízda vzad</w:t>
      </w:r>
      <w:bookmarkEnd w:id="7"/>
    </w:p>
    <w:p w:rsidR="00746C5A" w:rsidRDefault="00746C5A" w:rsidP="00232177">
      <w:pPr>
        <w:spacing w:before="0" w:after="0"/>
        <w:ind w:firstLine="709"/>
      </w:pPr>
      <w:r>
        <w:t>Přejde se do ní po zastavení lodi. Při rozjezdu vzad je vhodné natočit loď předem mírně na stranu háčka, usnadní to rychlý rozjezd bez nutnosti řídit zpočátku loď. Při jízdě vzad pokud možno nezatěžovat záď, ztěžuje to řízení. Oba jezdci sledují terén za sebou, nejedou naslepo! Jízda vzad je náročná, neboť předpokládá výměnu úkolů, řízení přebírá háček. K pohonu i řízení používá posádka kombinací všech uvedených záběrů dle potřeby, obratnosti a především dle své fyzické dispozice.</w:t>
      </w:r>
    </w:p>
    <w:p w:rsidR="00232177" w:rsidRDefault="00232177" w:rsidP="00232177">
      <w:pPr>
        <w:spacing w:before="0" w:after="0"/>
        <w:rPr>
          <w:b/>
          <w:bCs/>
        </w:rPr>
      </w:pPr>
    </w:p>
    <w:p w:rsidR="00746C5A" w:rsidRPr="00232177" w:rsidRDefault="00746C5A" w:rsidP="00232177">
      <w:pPr>
        <w:spacing w:before="0" w:after="0"/>
        <w:rPr>
          <w:b/>
          <w:bCs/>
        </w:rPr>
      </w:pPr>
      <w:r w:rsidRPr="00232177">
        <w:rPr>
          <w:b/>
          <w:bCs/>
        </w:rPr>
        <w:t>Chyby</w:t>
      </w:r>
      <w:r w:rsidR="00232177" w:rsidRPr="00232177">
        <w:rPr>
          <w:b/>
          <w:bCs/>
        </w:rPr>
        <w:t>:</w:t>
      </w:r>
    </w:p>
    <w:p w:rsidR="00746C5A" w:rsidRDefault="0062437D" w:rsidP="002F2F23">
      <w:pPr>
        <w:pStyle w:val="Zkladntextodsazen"/>
        <w:numPr>
          <w:ilvl w:val="0"/>
          <w:numId w:val="14"/>
        </w:numPr>
        <w:spacing w:before="0" w:after="0"/>
        <w:ind w:left="714" w:hanging="357"/>
      </w:pPr>
      <w:r>
        <w:t>příliš velký záklon</w:t>
      </w:r>
      <w:r w:rsidR="00746C5A">
        <w:t xml:space="preserve"> (zatopení zádě)</w:t>
      </w:r>
      <w:r>
        <w:t xml:space="preserve"> a pokrčené ruce</w:t>
      </w:r>
      <w:r w:rsidR="00232177">
        <w:t>,</w:t>
      </w:r>
      <w:r w:rsidR="00746C5A">
        <w:t xml:space="preserve"> </w:t>
      </w:r>
    </w:p>
    <w:p w:rsidR="00746C5A" w:rsidRDefault="00232177" w:rsidP="002F2F23">
      <w:pPr>
        <w:pStyle w:val="Zkladntextodsazen"/>
        <w:numPr>
          <w:ilvl w:val="0"/>
          <w:numId w:val="14"/>
        </w:numPr>
        <w:spacing w:before="0" w:after="0"/>
        <w:ind w:left="714" w:hanging="357"/>
      </w:pPr>
      <w:r>
        <w:t>j</w:t>
      </w:r>
      <w:r w:rsidR="00746C5A">
        <w:t>ezdci nesledují terén</w:t>
      </w:r>
      <w:r>
        <w:t>,</w:t>
      </w:r>
      <w:r w:rsidR="0062437D">
        <w:t xml:space="preserve"> nedívají se za sebe</w:t>
      </w:r>
    </w:p>
    <w:p w:rsidR="00232177" w:rsidRDefault="00232177" w:rsidP="00232177">
      <w:pPr>
        <w:pStyle w:val="Zkladntextodsazen"/>
        <w:spacing w:before="0" w:after="0"/>
        <w:ind w:left="1004"/>
      </w:pPr>
    </w:p>
    <w:p w:rsidR="00746C5A" w:rsidRDefault="00746C5A" w:rsidP="00830F0B">
      <w:pPr>
        <w:pStyle w:val="Nadpis4"/>
      </w:pPr>
      <w:bookmarkStart w:id="8" w:name="_Toc56419452"/>
      <w:r>
        <w:t>Řízení lodi na stranu háčka</w:t>
      </w:r>
      <w:bookmarkEnd w:id="8"/>
    </w:p>
    <w:p w:rsidR="00746C5A" w:rsidRDefault="00746C5A" w:rsidP="00830F0B">
      <w:pPr>
        <w:pStyle w:val="Nadpis5"/>
      </w:pPr>
      <w:r>
        <w:t>Malé přitažení</w:t>
      </w:r>
    </w:p>
    <w:p w:rsidR="001619EF" w:rsidRDefault="00746C5A" w:rsidP="001619EF">
      <w:pPr>
        <w:spacing w:before="0" w:after="0"/>
        <w:ind w:firstLine="709"/>
      </w:pPr>
      <w:r>
        <w:t>Používá se při menší změně směru o větším poloměru oblouku. Oba jezdci v normálním rytmu zasazují pádlo asi 20-40</w:t>
      </w:r>
      <w:r w:rsidR="00164366">
        <w:t xml:space="preserve"> </w:t>
      </w:r>
      <w:r>
        <w:t>cm daleko od lubu vnitřní hranou listu šikmo vpřed, záběrová strana je přivrácena k</w:t>
      </w:r>
      <w:r w:rsidR="0062437D">
        <w:t> tělu</w:t>
      </w:r>
      <w:r>
        <w:t xml:space="preserve">. Záběr táhnou směrem k tělu. Loď </w:t>
      </w:r>
      <w:r w:rsidR="001619EF">
        <w:t xml:space="preserve">je </w:t>
      </w:r>
      <w:r>
        <w:t>možn</w:t>
      </w:r>
      <w:r w:rsidR="001619EF">
        <w:t>é</w:t>
      </w:r>
      <w:r>
        <w:t xml:space="preserve"> mírně odklonit.</w:t>
      </w:r>
    </w:p>
    <w:p w:rsidR="006777C8" w:rsidRDefault="006777C8" w:rsidP="001619EF">
      <w:pPr>
        <w:spacing w:before="0" w:after="0"/>
        <w:ind w:firstLine="709"/>
      </w:pPr>
    </w:p>
    <w:p w:rsidR="006777C8" w:rsidRDefault="00416EA8" w:rsidP="007837E9">
      <w:pPr>
        <w:spacing w:before="0" w:after="0"/>
        <w:jc w:val="center"/>
      </w:pPr>
      <w:r>
        <w:rPr>
          <w:noProof/>
          <w:lang w:eastAsia="cs-CZ"/>
        </w:rPr>
        <mc:AlternateContent>
          <mc:Choice Requires="wps">
            <w:drawing>
              <wp:anchor distT="0" distB="0" distL="114300" distR="114300" simplePos="0" relativeHeight="251699200" behindDoc="0" locked="0" layoutInCell="1" allowOverlap="1" wp14:anchorId="11355371" wp14:editId="45CEC149">
                <wp:simplePos x="0" y="0"/>
                <wp:positionH relativeFrom="column">
                  <wp:posOffset>3593465</wp:posOffset>
                </wp:positionH>
                <wp:positionV relativeFrom="paragraph">
                  <wp:posOffset>2022475</wp:posOffset>
                </wp:positionV>
                <wp:extent cx="342900" cy="1403985"/>
                <wp:effectExtent l="0" t="0" r="0" b="127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282.95pt;margin-top:159.25pt;width:27pt;height:110.5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" filled="f" stroked="f">
                <v:textbox style="mso-fit-shape-to-text:t">
                  <w:txbxContent>
                    <w:p w:rsidR="00416EA8" w:rsidRPr="007837E9" w:rsidRDefault="00416EA8" w:rsidP="00416EA8">
                      <w:pPr>
                        <w:rPr>
                          <w:b/>
                        </w:rPr>
                      </w:pPr>
                      <w:r>
                        <w:rPr>
                          <w:b/>
                        </w:rPr>
                        <w:t>H</w:t>
                      </w:r>
                    </w:p>
                  </w:txbxContent>
                </v:textbox>
              </v:shape>
            </w:pict>
          </mc:Fallback>
        </mc:AlternateContent>
      </w:r>
      <w:r>
        <w:rPr>
          <w:noProof/>
          <w:lang w:eastAsia="cs-CZ"/>
        </w:rPr>
        <mc:AlternateContent>
          <mc:Choice Requires="wps">
            <w:drawing>
              <wp:anchor distT="0" distB="0" distL="114300" distR="114300" simplePos="0" relativeHeight="251697152" behindDoc="0" locked="0" layoutInCell="1" allowOverlap="1" wp14:anchorId="4F456812" wp14:editId="34B64B8A">
                <wp:simplePos x="0" y="0"/>
                <wp:positionH relativeFrom="column">
                  <wp:posOffset>1612265</wp:posOffset>
                </wp:positionH>
                <wp:positionV relativeFrom="paragraph">
                  <wp:posOffset>2022475</wp:posOffset>
                </wp:positionV>
                <wp:extent cx="342900" cy="1403985"/>
                <wp:effectExtent l="0" t="0" r="0" b="1270"/>
                <wp:wrapNone/>
                <wp:docPr id="3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26.95pt;margin-top:159.25pt;width:27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" filled="f" stroked="f">
                <v:textbox style="mso-fit-shape-to-text:t">
                  <w:txbxContent>
                    <w:p w:rsidR="00416EA8" w:rsidRPr="007837E9" w:rsidRDefault="00416EA8" w:rsidP="00416EA8">
                      <w:pPr>
                        <w:rPr>
                          <w:b/>
                        </w:rPr>
                      </w:pPr>
                      <w:r>
                        <w:rPr>
                          <w:b/>
                        </w:rPr>
                        <w:t>H</w:t>
                      </w:r>
                    </w:p>
                  </w:txbxContent>
                </v:textbox>
              </v:shape>
            </w:pict>
          </mc:Fallback>
        </mc:AlternateContent>
      </w:r>
      <w:r>
        <w:rPr>
          <w:noProof/>
          <w:lang w:eastAsia="cs-CZ"/>
        </w:rPr>
        <mc:AlternateContent>
          <mc:Choice Requires="wps">
            <w:drawing>
              <wp:anchor distT="0" distB="0" distL="114300" distR="114300" simplePos="0" relativeHeight="251695104" behindDoc="0" locked="0" layoutInCell="1" allowOverlap="1" wp14:anchorId="507CAE2B" wp14:editId="5A329AEF">
                <wp:simplePos x="0" y="0"/>
                <wp:positionH relativeFrom="column">
                  <wp:posOffset>3612515</wp:posOffset>
                </wp:positionH>
                <wp:positionV relativeFrom="paragraph">
                  <wp:posOffset>936625</wp:posOffset>
                </wp:positionV>
                <wp:extent cx="342900" cy="1403985"/>
                <wp:effectExtent l="0" t="0" r="0" b="1270"/>
                <wp:wrapNone/>
                <wp:docPr id="3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84.45pt;margin-top:73.75pt;width:27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" filled="f" stroked="f">
                <v:textbox style="mso-fit-shape-to-text:t">
                  <w:txbxContent>
                    <w:p w:rsidR="00416EA8" w:rsidRPr="007837E9" w:rsidRDefault="00416EA8" w:rsidP="00416EA8">
                      <w:pPr>
                        <w:rPr>
                          <w:b/>
                        </w:rPr>
                      </w:pPr>
                      <w:r>
                        <w:rPr>
                          <w:b/>
                        </w:rPr>
                        <w:t>Z</w:t>
                      </w:r>
                    </w:p>
                  </w:txbxContent>
                </v:textbox>
              </v:shape>
            </w:pict>
          </mc:Fallback>
        </mc:AlternateContent>
      </w:r>
      <w:r>
        <w:rPr>
          <w:noProof/>
          <w:lang w:eastAsia="cs-CZ"/>
        </w:rPr>
        <mc:AlternateContent>
          <mc:Choice Requires="wps">
            <w:drawing>
              <wp:anchor distT="0" distB="0" distL="114300" distR="114300" simplePos="0" relativeHeight="251693056" behindDoc="0" locked="0" layoutInCell="1" allowOverlap="1" wp14:anchorId="626EB191" wp14:editId="4B9EF359">
                <wp:simplePos x="0" y="0"/>
                <wp:positionH relativeFrom="column">
                  <wp:posOffset>1612265</wp:posOffset>
                </wp:positionH>
                <wp:positionV relativeFrom="paragraph">
                  <wp:posOffset>936625</wp:posOffset>
                </wp:positionV>
                <wp:extent cx="342900" cy="1403985"/>
                <wp:effectExtent l="0" t="0" r="0" b="1270"/>
                <wp:wrapNone/>
                <wp:docPr id="3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126.95pt;margin-top:73.75pt;width:27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" filled="f" stroked="f">
                <v:textbox style="mso-fit-shape-to-text:t">
                  <w:txbxContent>
                    <w:p w:rsidR="00416EA8" w:rsidRPr="007837E9" w:rsidRDefault="00416EA8" w:rsidP="00416EA8">
                      <w:pPr>
                        <w:rPr>
                          <w:b/>
                        </w:rPr>
                      </w:pPr>
                      <w:r>
                        <w:rPr>
                          <w:b/>
                        </w:rPr>
                        <w:t>Z</w:t>
                      </w:r>
                    </w:p>
                  </w:txbxContent>
                </v:textbox>
              </v:shape>
            </w:pict>
          </mc:Fallback>
        </mc:AlternateContent>
      </w:r>
      <w:r w:rsidR="006777C8">
        <w:rPr>
          <w:noProof/>
          <w:lang w:eastAsia="cs-CZ"/>
        </w:rPr>
        <w:drawing>
          <wp:inline distT="0" distB="0" distL="0" distR="0" wp14:anchorId="2BEA77D9" wp14:editId="5D04837E">
            <wp:extent cx="3372632" cy="288000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2632" cy="2880000"/>
                    </a:xfrm>
                    <a:prstGeom prst="rect">
                      <a:avLst/>
                    </a:prstGeom>
                  </pic:spPr>
                </pic:pic>
              </a:graphicData>
            </a:graphic>
          </wp:inline>
        </w:drawing>
      </w:r>
    </w:p>
    <w:p w:rsidR="006777C8" w:rsidRDefault="006777C8" w:rsidP="007837E9">
      <w:pPr>
        <w:spacing w:before="0" w:after="0"/>
        <w:ind w:left="709" w:firstLine="709"/>
      </w:pPr>
      <w:r>
        <w:rPr>
          <w:i/>
        </w:rPr>
        <w:t>Obr. 14.8</w:t>
      </w:r>
      <w:r w:rsidR="007837E9">
        <w:rPr>
          <w:i/>
        </w:rPr>
        <w:t>a</w:t>
      </w:r>
      <w:r>
        <w:rPr>
          <w:i/>
        </w:rPr>
        <w:t xml:space="preserve">: </w:t>
      </w:r>
      <w:r w:rsidR="007837E9">
        <w:rPr>
          <w:i/>
        </w:rPr>
        <w:t>Malé přitažení</w:t>
      </w:r>
      <w:r w:rsidR="007837E9">
        <w:rPr>
          <w:i/>
        </w:rPr>
        <w:tab/>
        <w:t xml:space="preserve">        Obr. 14.8b: Velké přitažení</w:t>
      </w:r>
    </w:p>
    <w:p w:rsidR="006777C8" w:rsidRDefault="006777C8" w:rsidP="001619EF">
      <w:pPr>
        <w:spacing w:before="0" w:after="0"/>
        <w:ind w:firstLine="709"/>
      </w:pPr>
    </w:p>
    <w:p w:rsidR="00746C5A" w:rsidRDefault="00746C5A" w:rsidP="00830F0B">
      <w:pPr>
        <w:pStyle w:val="Nadpis5"/>
      </w:pPr>
      <w:r>
        <w:t>Velké přitažení</w:t>
      </w:r>
    </w:p>
    <w:p w:rsidR="00746C5A" w:rsidRDefault="00746C5A" w:rsidP="008E1266">
      <w:pPr>
        <w:spacing w:before="0" w:after="0"/>
        <w:ind w:firstLine="709"/>
      </w:pPr>
      <w:r>
        <w:t>Používá se pro větší změny směru jízdy</w:t>
      </w:r>
      <w:r w:rsidR="008E1266">
        <w:t xml:space="preserve">, avšak již </w:t>
      </w:r>
      <w:r>
        <w:t xml:space="preserve">ne v normálním rytmu jízdy </w:t>
      </w:r>
      <w:r w:rsidR="008E1266">
        <w:t>–</w:t>
      </w:r>
      <w:r>
        <w:t xml:space="preserve"> </w:t>
      </w:r>
      <w:r w:rsidR="008E1266">
        <w:t xml:space="preserve">jedná se o </w:t>
      </w:r>
      <w:r>
        <w:t>záběr řídící s minimální poháněcí složkou.</w:t>
      </w:r>
      <w:r w:rsidR="00416EA8" w:rsidRPr="00416EA8">
        <w:rPr>
          <w:noProof/>
        </w:rPr>
        <w:t xml:space="preserve"> </w:t>
      </w:r>
    </w:p>
    <w:p w:rsidR="00746C5A" w:rsidRDefault="00746C5A" w:rsidP="001619EF">
      <w:pPr>
        <w:spacing w:before="0" w:after="0"/>
        <w:ind w:firstLine="709"/>
      </w:pPr>
      <w:r>
        <w:t>Háček zasadí pádlo co nejdál stranou těla. Pádlo musí být nastaveno tak, aby na něj nabíhala voda. Horní paže jde obloukem nad</w:t>
      </w:r>
      <w:r w:rsidR="008E1266">
        <w:t xml:space="preserve"> hlavu,</w:t>
      </w:r>
      <w:r>
        <w:t xml:space="preserve"> případně i za </w:t>
      </w:r>
      <w:r w:rsidR="008E1266">
        <w:t xml:space="preserve">ní </w:t>
      </w:r>
      <w:r>
        <w:t xml:space="preserve">(i s ramenem), spodní tlačí zápěstí vpřed. </w:t>
      </w:r>
      <w:r w:rsidR="008E1266">
        <w:t>P</w:t>
      </w:r>
      <w:r>
        <w:t xml:space="preserve">ůvodně vnitřní hrana listu </w:t>
      </w:r>
      <w:r w:rsidR="008E1266">
        <w:t xml:space="preserve">se tím dostane </w:t>
      </w:r>
      <w:r>
        <w:t>vně lodi. Kromě toho je vhodné předsunout kování dopředu. V</w:t>
      </w:r>
      <w:r w:rsidR="008E1266">
        <w:t xml:space="preserve"> další fázi háček táhne záběr k</w:t>
      </w:r>
      <w:r>
        <w:t xml:space="preserve"> přídi, teprve </w:t>
      </w:r>
      <w:r w:rsidR="008E1266">
        <w:t xml:space="preserve">poté </w:t>
      </w:r>
      <w:r>
        <w:t>může přejít do normálního záběru. Čím víc</w:t>
      </w:r>
      <w:r w:rsidR="008E1266">
        <w:t>e</w:t>
      </w:r>
      <w:r>
        <w:t xml:space="preserve"> je nutno loď přitáhnout, tím víc</w:t>
      </w:r>
      <w:r w:rsidR="008E1266">
        <w:t>e</w:t>
      </w:r>
      <w:r>
        <w:t xml:space="preserve"> se háček natáčí trupem do strany a vytahuje </w:t>
      </w:r>
      <w:r w:rsidR="008E1266">
        <w:t xml:space="preserve">se </w:t>
      </w:r>
      <w:r>
        <w:t>z lodi. Zavěšením na pádlo se loď odlehčí a stane se pohybl</w:t>
      </w:r>
      <w:r w:rsidR="001619EF">
        <w:t>ivější. V</w:t>
      </w:r>
      <w:r>
        <w:t>sedě je tento prvek již dosti riskantní.</w:t>
      </w:r>
    </w:p>
    <w:p w:rsidR="00746C5A" w:rsidRDefault="00746C5A" w:rsidP="001619EF">
      <w:pPr>
        <w:spacing w:before="0" w:after="0"/>
        <w:ind w:firstLine="709"/>
      </w:pPr>
      <w:r>
        <w:t xml:space="preserve">Zadák tento prvek neprovádí, neboť je při jízdě vpřed téměř neúčinný a nahrazuje </w:t>
      </w:r>
      <w:r w:rsidR="008F6E7E" w:rsidRPr="004C1372">
        <w:t>přitažením k zádi</w:t>
      </w:r>
      <w:r>
        <w:t>.</w:t>
      </w:r>
      <w:r w:rsidR="008F6E7E">
        <w:t xml:space="preserve"> Háček se vyklání, zadák ho vyvažuje, aby celkový náklon lodi byl nulový, nebo byl podřízen potřebě jízdy v proudu.</w:t>
      </w:r>
    </w:p>
    <w:p w:rsidR="001619EF" w:rsidRDefault="001619EF" w:rsidP="001619EF">
      <w:pPr>
        <w:spacing w:before="0" w:after="0"/>
        <w:rPr>
          <w:b/>
          <w:bCs/>
          <w:u w:val="single"/>
        </w:rPr>
      </w:pPr>
    </w:p>
    <w:p w:rsidR="005E01AA" w:rsidRDefault="005E01AA" w:rsidP="001619EF">
      <w:pPr>
        <w:spacing w:before="0" w:after="0"/>
        <w:rPr>
          <w:b/>
          <w:bCs/>
          <w:u w:val="single"/>
        </w:rPr>
      </w:pPr>
    </w:p>
    <w:p w:rsidR="00746C5A" w:rsidRPr="001619EF" w:rsidRDefault="00746C5A" w:rsidP="001619EF">
      <w:pPr>
        <w:spacing w:before="0" w:after="0"/>
        <w:rPr>
          <w:b/>
          <w:bCs/>
        </w:rPr>
      </w:pPr>
      <w:r w:rsidRPr="001619EF">
        <w:rPr>
          <w:b/>
          <w:bCs/>
        </w:rPr>
        <w:lastRenderedPageBreak/>
        <w:t>Chyby</w:t>
      </w:r>
      <w:r w:rsidR="001619EF">
        <w:rPr>
          <w:b/>
          <w:bCs/>
        </w:rPr>
        <w:t>:</w:t>
      </w:r>
    </w:p>
    <w:p w:rsidR="00746C5A" w:rsidRDefault="001619EF" w:rsidP="001619EF">
      <w:pPr>
        <w:pStyle w:val="Zkladntextodsazen"/>
        <w:numPr>
          <w:ilvl w:val="0"/>
          <w:numId w:val="20"/>
        </w:numPr>
        <w:spacing w:before="0" w:after="0"/>
      </w:pPr>
      <w:r>
        <w:t>š</w:t>
      </w:r>
      <w:r w:rsidR="00746C5A">
        <w:t>patné vytočení listu, záběrová strana pádla není proti vodě</w:t>
      </w:r>
      <w:r>
        <w:t>,</w:t>
      </w:r>
    </w:p>
    <w:p w:rsidR="00746C5A" w:rsidRDefault="001619EF" w:rsidP="001619EF">
      <w:pPr>
        <w:pStyle w:val="Zkladntextodsazen"/>
        <w:numPr>
          <w:ilvl w:val="0"/>
          <w:numId w:val="20"/>
        </w:numPr>
        <w:spacing w:before="0" w:after="0"/>
      </w:pPr>
      <w:r>
        <w:t>h</w:t>
      </w:r>
      <w:r w:rsidR="00746C5A">
        <w:t>áček provádí prvek za sebou</w:t>
      </w:r>
      <w:r>
        <w:t>,</w:t>
      </w:r>
    </w:p>
    <w:p w:rsidR="00746C5A" w:rsidRDefault="001619EF" w:rsidP="001619EF">
      <w:pPr>
        <w:pStyle w:val="Zkladntextodsazen"/>
        <w:numPr>
          <w:ilvl w:val="0"/>
          <w:numId w:val="20"/>
        </w:numPr>
        <w:spacing w:before="0" w:after="0"/>
      </w:pPr>
      <w:r>
        <w:t>p</w:t>
      </w:r>
      <w:r w:rsidR="00746C5A">
        <w:t>rvní fáze záběru není vedena ke špičce.</w:t>
      </w:r>
    </w:p>
    <w:p w:rsidR="001619EF" w:rsidRDefault="001619EF" w:rsidP="001619EF">
      <w:pPr>
        <w:pStyle w:val="Zkladntextodsazen"/>
        <w:spacing w:before="0" w:after="0"/>
        <w:ind w:left="0"/>
      </w:pPr>
    </w:p>
    <w:p w:rsidR="00746C5A" w:rsidRDefault="00746C5A" w:rsidP="00830F0B">
      <w:pPr>
        <w:pStyle w:val="Nadpis5"/>
      </w:pPr>
      <w:r>
        <w:t>Závěs</w:t>
      </w:r>
      <w:r w:rsidR="008F6E7E">
        <w:t xml:space="preserve"> – otočení na místě</w:t>
      </w:r>
    </w:p>
    <w:p w:rsidR="00746C5A" w:rsidRDefault="00746C5A" w:rsidP="008E1266">
      <w:pPr>
        <w:spacing w:before="0" w:after="0"/>
        <w:ind w:firstLine="709"/>
      </w:pPr>
      <w:r>
        <w:t xml:space="preserve">Používá se k prudké změně </w:t>
      </w:r>
      <w:r w:rsidR="008E1266">
        <w:t xml:space="preserve">směru </w:t>
      </w:r>
      <w:r>
        <w:t xml:space="preserve">jízdy, nejčastěji při vjezdu a výjezdu z proudu. Jeho účinek je vysloveně řídící a brzdící. </w:t>
      </w:r>
    </w:p>
    <w:p w:rsidR="00746C5A" w:rsidRDefault="00746C5A" w:rsidP="008E1266">
      <w:pPr>
        <w:spacing w:before="0" w:after="0"/>
        <w:ind w:firstLine="709"/>
      </w:pPr>
      <w:r>
        <w:t>Háček se „vytáhne" z lodi do strany kolmo k podélné ose lodi co nejdál</w:t>
      </w:r>
      <w:r w:rsidR="008E1266">
        <w:t xml:space="preserve">e </w:t>
      </w:r>
      <w:r>
        <w:t>obdobně jako u velkého přitažení</w:t>
      </w:r>
      <w:r w:rsidR="008E1266">
        <w:t>, p</w:t>
      </w:r>
      <w:r>
        <w:t xml:space="preserve">oloze pádla a tím i paží je </w:t>
      </w:r>
      <w:r w:rsidR="008E1266">
        <w:t xml:space="preserve">ale </w:t>
      </w:r>
      <w:r>
        <w:t>nutno věnovat mnohem větší pozornost. Správné vedení a vytočení pádla je podmíněno správnou polohou horní paže. Náklon na svou stranu drží háček přenesením váhy na pádlo. Loď se odlehčí a její otočný bod se přenese na pádlo. Zadák vzhledem k velkému náklonu nemůže do řízení účinně zasáhnout. Pomáhá měnit těžiště tím, že se skloní k palubě a pokud to náklon a terén dovolí, pádluje na plocho vpřed</w:t>
      </w:r>
      <w:r w:rsidR="008E1266">
        <w:t xml:space="preserve"> –</w:t>
      </w:r>
      <w:r>
        <w:t xml:space="preserve"> tzv. „zametá“. Po vyrovnání rychlosti s okolním terénem přejde háček ve velké přitažení a zruší náklon.</w:t>
      </w:r>
    </w:p>
    <w:p w:rsidR="008E1266" w:rsidRDefault="008E1266" w:rsidP="008E1266">
      <w:pPr>
        <w:spacing w:before="0" w:after="0"/>
        <w:ind w:firstLine="709"/>
      </w:pPr>
    </w:p>
    <w:p w:rsidR="00746C5A" w:rsidRPr="008E1266" w:rsidRDefault="00746C5A" w:rsidP="008E1266">
      <w:pPr>
        <w:spacing w:before="0" w:after="0"/>
        <w:rPr>
          <w:b/>
          <w:bCs/>
        </w:rPr>
      </w:pPr>
      <w:r w:rsidRPr="008E1266">
        <w:rPr>
          <w:b/>
          <w:bCs/>
        </w:rPr>
        <w:t>Chyby</w:t>
      </w:r>
      <w:r w:rsidR="008E1266" w:rsidRPr="008E1266">
        <w:rPr>
          <w:b/>
          <w:bCs/>
        </w:rPr>
        <w:t>:</w:t>
      </w:r>
    </w:p>
    <w:p w:rsidR="00746C5A" w:rsidRDefault="008E1266" w:rsidP="008E1266">
      <w:pPr>
        <w:pStyle w:val="Zkladntextodsazen"/>
        <w:numPr>
          <w:ilvl w:val="0"/>
          <w:numId w:val="21"/>
        </w:numPr>
        <w:spacing w:before="0" w:after="0"/>
      </w:pPr>
      <w:r>
        <w:t>š</w:t>
      </w:r>
      <w:r w:rsidR="00746C5A">
        <w:t xml:space="preserve">patný sklon a úhel pádla </w:t>
      </w:r>
      <w:r>
        <w:t xml:space="preserve">– </w:t>
      </w:r>
      <w:r w:rsidR="00746C5A">
        <w:t>zasazení pádla za tělem</w:t>
      </w:r>
      <w:r>
        <w:t>,</w:t>
      </w:r>
    </w:p>
    <w:p w:rsidR="008E1266" w:rsidRDefault="008E1266" w:rsidP="008E1266">
      <w:pPr>
        <w:pStyle w:val="Zkladntextodsazen"/>
        <w:numPr>
          <w:ilvl w:val="0"/>
          <w:numId w:val="21"/>
        </w:numPr>
        <w:spacing w:before="0" w:after="0"/>
      </w:pPr>
      <w:r>
        <w:t>n</w:t>
      </w:r>
      <w:r w:rsidR="00746C5A">
        <w:t>edostatečný náklon</w:t>
      </w:r>
      <w:r>
        <w:t>,</w:t>
      </w:r>
      <w:r w:rsidR="00746C5A">
        <w:t xml:space="preserve"> </w:t>
      </w:r>
    </w:p>
    <w:p w:rsidR="00746C5A" w:rsidRDefault="00746C5A" w:rsidP="008E1266">
      <w:pPr>
        <w:pStyle w:val="Zkladntextodsazen"/>
        <w:numPr>
          <w:ilvl w:val="0"/>
          <w:numId w:val="21"/>
        </w:numPr>
        <w:spacing w:before="0" w:after="0"/>
      </w:pPr>
      <w:r>
        <w:t>předčasné zrušení náklonu</w:t>
      </w:r>
      <w:r w:rsidR="008E1266">
        <w:t>.</w:t>
      </w:r>
    </w:p>
    <w:p w:rsidR="008E1266" w:rsidRDefault="008E1266" w:rsidP="008E1266">
      <w:pPr>
        <w:pStyle w:val="Zkladntextodsazen"/>
        <w:spacing w:before="0" w:after="0"/>
      </w:pPr>
    </w:p>
    <w:p w:rsidR="008E1266" w:rsidRDefault="008E1266" w:rsidP="008E1266">
      <w:pPr>
        <w:pStyle w:val="Zkladntextodsazen"/>
        <w:spacing w:before="0" w:after="0"/>
        <w:ind w:left="0"/>
      </w:pPr>
    </w:p>
    <w:p w:rsidR="008E1266" w:rsidRPr="008E1266" w:rsidRDefault="00416EA8" w:rsidP="007837E9">
      <w:pPr>
        <w:pStyle w:val="Zkladntextodsazen"/>
        <w:spacing w:before="0" w:after="0"/>
        <w:ind w:left="0"/>
        <w:jc w:val="center"/>
        <w:rPr>
          <w:highlight w:val="yellow"/>
        </w:rPr>
      </w:pPr>
      <w:r>
        <w:rPr>
          <w:noProof/>
          <w:lang w:eastAsia="cs-CZ"/>
        </w:rPr>
        <mc:AlternateContent>
          <mc:Choice Requires="wps">
            <w:drawing>
              <wp:anchor distT="0" distB="0" distL="114300" distR="114300" simplePos="0" relativeHeight="251703296" behindDoc="0" locked="0" layoutInCell="1" allowOverlap="1" wp14:anchorId="1EC6E73A" wp14:editId="4FA17010">
                <wp:simplePos x="0" y="0"/>
                <wp:positionH relativeFrom="column">
                  <wp:posOffset>1250315</wp:posOffset>
                </wp:positionH>
                <wp:positionV relativeFrom="paragraph">
                  <wp:posOffset>2005965</wp:posOffset>
                </wp:positionV>
                <wp:extent cx="342900" cy="1403985"/>
                <wp:effectExtent l="0" t="0" r="0" b="1270"/>
                <wp:wrapNone/>
                <wp:docPr id="3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98.45pt;margin-top:157.95pt;width:27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" filled="f" stroked="f">
                <v:textbox style="mso-fit-shape-to-text:t">
                  <w:txbxContent>
                    <w:p w:rsidR="00416EA8" w:rsidRPr="007837E9" w:rsidRDefault="00416EA8" w:rsidP="00416EA8">
                      <w:pPr>
                        <w:rPr>
                          <w:b/>
                        </w:rPr>
                      </w:pPr>
                      <w:r>
                        <w:rPr>
                          <w:b/>
                        </w:rPr>
                        <w:t>H</w:t>
                      </w:r>
                    </w:p>
                  </w:txbxContent>
                </v:textbox>
              </v:shape>
            </w:pict>
          </mc:Fallback>
        </mc:AlternateContent>
      </w:r>
      <w:r>
        <w:rPr>
          <w:noProof/>
          <w:lang w:eastAsia="cs-CZ"/>
        </w:rPr>
        <mc:AlternateContent>
          <mc:Choice Requires="wps">
            <w:drawing>
              <wp:anchor distT="0" distB="0" distL="114300" distR="114300" simplePos="0" relativeHeight="251701248" behindDoc="0" locked="0" layoutInCell="1" allowOverlap="1" wp14:anchorId="207D1A4F" wp14:editId="7A671067">
                <wp:simplePos x="0" y="0"/>
                <wp:positionH relativeFrom="column">
                  <wp:posOffset>1259840</wp:posOffset>
                </wp:positionH>
                <wp:positionV relativeFrom="paragraph">
                  <wp:posOffset>1005840</wp:posOffset>
                </wp:positionV>
                <wp:extent cx="342900" cy="1403985"/>
                <wp:effectExtent l="0" t="0" r="0" b="1270"/>
                <wp:wrapNone/>
                <wp:docPr id="3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99.2pt;margin-top:79.2pt;width:27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" filled="f" stroked="f">
                <v:textbox style="mso-fit-shape-to-text:t">
                  <w:txbxContent>
                    <w:p w:rsidR="00416EA8" w:rsidRPr="007837E9" w:rsidRDefault="00416EA8" w:rsidP="00416EA8">
                      <w:pPr>
                        <w:rPr>
                          <w:b/>
                        </w:rPr>
                      </w:pPr>
                      <w:r>
                        <w:rPr>
                          <w:b/>
                        </w:rPr>
                        <w:t>Z</w:t>
                      </w:r>
                    </w:p>
                  </w:txbxContent>
                </v:textbox>
              </v:shape>
            </w:pict>
          </mc:Fallback>
        </mc:AlternateContent>
      </w:r>
      <w:r w:rsidR="006777C8">
        <w:rPr>
          <w:noProof/>
          <w:lang w:eastAsia="cs-CZ"/>
        </w:rPr>
        <w:drawing>
          <wp:inline distT="0" distB="0" distL="0" distR="0" wp14:anchorId="5EED391A" wp14:editId="4DB473AF">
            <wp:extent cx="4297970" cy="2880000"/>
            <wp:effectExtent l="0" t="0" r="7620"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97970" cy="2880000"/>
                    </a:xfrm>
                    <a:prstGeom prst="rect">
                      <a:avLst/>
                    </a:prstGeom>
                  </pic:spPr>
                </pic:pic>
              </a:graphicData>
            </a:graphic>
          </wp:inline>
        </w:drawing>
      </w:r>
    </w:p>
    <w:p w:rsidR="006777C8" w:rsidRDefault="006777C8" w:rsidP="007837E9">
      <w:pPr>
        <w:pStyle w:val="Zkladntextodsazen"/>
        <w:spacing w:before="0" w:after="0"/>
        <w:ind w:left="0"/>
        <w:jc w:val="center"/>
        <w:rPr>
          <w:i/>
        </w:rPr>
      </w:pPr>
      <w:r w:rsidRPr="006777C8">
        <w:rPr>
          <w:i/>
        </w:rPr>
        <w:t xml:space="preserve">Obr. 14.9: </w:t>
      </w:r>
      <w:r w:rsidR="007837E9">
        <w:rPr>
          <w:i/>
        </w:rPr>
        <w:t>Závěs</w:t>
      </w:r>
    </w:p>
    <w:p w:rsidR="006777C8" w:rsidRPr="006777C8" w:rsidRDefault="006777C8" w:rsidP="006777C8">
      <w:pPr>
        <w:pStyle w:val="Zkladntextodsazen"/>
        <w:spacing w:before="0" w:after="0"/>
        <w:ind w:left="0"/>
        <w:rPr>
          <w:i/>
        </w:rPr>
      </w:pPr>
    </w:p>
    <w:p w:rsidR="00746C5A" w:rsidRDefault="00746C5A" w:rsidP="00830F0B">
      <w:pPr>
        <w:pStyle w:val="Nadpis4"/>
      </w:pPr>
      <w:bookmarkStart w:id="9" w:name="_Toc56419453"/>
      <w:r>
        <w:t>Řízení lodi na stranu zadáka</w:t>
      </w:r>
      <w:bookmarkEnd w:id="9"/>
    </w:p>
    <w:p w:rsidR="00746C5A" w:rsidRDefault="00746C5A" w:rsidP="00830F0B">
      <w:pPr>
        <w:pStyle w:val="Nadpis5"/>
      </w:pPr>
      <w:r>
        <w:t>Záběr od lodi</w:t>
      </w:r>
    </w:p>
    <w:p w:rsidR="00746C5A" w:rsidRDefault="00746C5A" w:rsidP="008E1266">
      <w:pPr>
        <w:spacing w:before="0" w:after="0"/>
        <w:ind w:firstLine="709"/>
      </w:pPr>
      <w:r>
        <w:t xml:space="preserve">Používá se pro pomalejší změnu jízdy </w:t>
      </w:r>
      <w:r w:rsidR="008F6E7E">
        <w:t>bez zpomalení jízdy lodě</w:t>
      </w:r>
      <w:r>
        <w:t xml:space="preserve">. Háček natočí záběrovou stranu listu od lodi těsně u lubu a táhne záběr obloukem od lodi. Váhu těla přenáší co nejvíc na pádlo. Horní paže může poněkud pokrčit. Zadák </w:t>
      </w:r>
      <w:r w:rsidR="008F6E7E">
        <w:t>zabírá</w:t>
      </w:r>
      <w:r>
        <w:t xml:space="preserve"> kratším záběrem pod loď a důrazněji </w:t>
      </w:r>
      <w:r w:rsidR="008F6E7E">
        <w:t>láme slalomářským odlomením nebo rychlostním způsobem řízení lodě</w:t>
      </w:r>
      <w:r w:rsidR="0070735F">
        <w:t>.</w:t>
      </w:r>
    </w:p>
    <w:p w:rsidR="008E1266" w:rsidRDefault="008E1266" w:rsidP="008E1266">
      <w:pPr>
        <w:spacing w:before="0" w:after="0"/>
        <w:ind w:firstLine="709"/>
      </w:pPr>
    </w:p>
    <w:p w:rsidR="006777C8" w:rsidRDefault="00416EA8" w:rsidP="007837E9">
      <w:pPr>
        <w:pStyle w:val="Nadpis5"/>
        <w:jc w:val="center"/>
      </w:pPr>
      <w:r>
        <w:rPr>
          <w:noProof/>
          <w:lang w:eastAsia="cs-CZ"/>
        </w:rPr>
        <w:lastRenderedPageBreak/>
        <mc:AlternateContent>
          <mc:Choice Requires="wps">
            <w:drawing>
              <wp:anchor distT="0" distB="0" distL="114300" distR="114300" simplePos="0" relativeHeight="251707392" behindDoc="0" locked="0" layoutInCell="1" allowOverlap="1" wp14:anchorId="52886A5C" wp14:editId="56653093">
                <wp:simplePos x="0" y="0"/>
                <wp:positionH relativeFrom="column">
                  <wp:posOffset>3660140</wp:posOffset>
                </wp:positionH>
                <wp:positionV relativeFrom="paragraph">
                  <wp:posOffset>873125</wp:posOffset>
                </wp:positionV>
                <wp:extent cx="342900" cy="1403985"/>
                <wp:effectExtent l="0" t="0" r="0" b="1270"/>
                <wp:wrapNone/>
                <wp:docPr id="3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288.2pt;margin-top:68.75pt;width:27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" filled="f" stroked="f">
                <v:textbox style="mso-fit-shape-to-text:t">
                  <w:txbxContent>
                    <w:p w:rsidR="00416EA8" w:rsidRPr="007837E9" w:rsidRDefault="00416EA8" w:rsidP="00416EA8">
                      <w:pPr>
                        <w:rPr>
                          <w:b/>
                        </w:rPr>
                      </w:pPr>
                      <w:r>
                        <w:rPr>
                          <w:b/>
                        </w:rPr>
                        <w:t>Z</w:t>
                      </w:r>
                    </w:p>
                  </w:txbxContent>
                </v:textbox>
              </v:shape>
            </w:pict>
          </mc:Fallback>
        </mc:AlternateContent>
      </w:r>
      <w:r>
        <w:rPr>
          <w:noProof/>
          <w:lang w:eastAsia="cs-CZ"/>
        </w:rPr>
        <mc:AlternateContent>
          <mc:Choice Requires="wps">
            <w:drawing>
              <wp:anchor distT="0" distB="0" distL="114300" distR="114300" simplePos="0" relativeHeight="251705344" behindDoc="0" locked="0" layoutInCell="1" allowOverlap="1" wp14:anchorId="21AF804B" wp14:editId="64D98C38">
                <wp:simplePos x="0" y="0"/>
                <wp:positionH relativeFrom="column">
                  <wp:posOffset>1659890</wp:posOffset>
                </wp:positionH>
                <wp:positionV relativeFrom="paragraph">
                  <wp:posOffset>874395</wp:posOffset>
                </wp:positionV>
                <wp:extent cx="342900" cy="1403985"/>
                <wp:effectExtent l="0" t="0" r="0" b="127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30.7pt;margin-top:68.85pt;width:27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" filled="f" stroked="f">
                <v:textbox style="mso-fit-shape-to-text:t">
                  <w:txbxContent>
                    <w:p w:rsidR="00416EA8" w:rsidRPr="007837E9" w:rsidRDefault="00416EA8" w:rsidP="00416EA8">
                      <w:pPr>
                        <w:rPr>
                          <w:b/>
                        </w:rPr>
                      </w:pPr>
                      <w:r>
                        <w:rPr>
                          <w:b/>
                        </w:rPr>
                        <w:t>Z</w:t>
                      </w:r>
                    </w:p>
                  </w:txbxContent>
                </v:textbox>
              </v:shape>
            </w:pict>
          </mc:Fallback>
        </mc:AlternateContent>
      </w:r>
      <w:r>
        <w:rPr>
          <w:noProof/>
          <w:lang w:eastAsia="cs-CZ"/>
        </w:rPr>
        <mc:AlternateContent>
          <mc:Choice Requires="wps">
            <w:drawing>
              <wp:anchor distT="0" distB="0" distL="114300" distR="114300" simplePos="0" relativeHeight="251676672" behindDoc="0" locked="0" layoutInCell="1" allowOverlap="1" wp14:anchorId="08E52B6C" wp14:editId="5ABF7100">
                <wp:simplePos x="0" y="0"/>
                <wp:positionH relativeFrom="column">
                  <wp:posOffset>3650615</wp:posOffset>
                </wp:positionH>
                <wp:positionV relativeFrom="paragraph">
                  <wp:posOffset>1969770</wp:posOffset>
                </wp:positionV>
                <wp:extent cx="342900" cy="1403985"/>
                <wp:effectExtent l="0" t="0" r="0" b="1270"/>
                <wp:wrapNone/>
                <wp:docPr id="3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sidRPr="007837E9">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287.45pt;margin-top:155.1pt;width:27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" filled="f" stroked="f">
                <v:textbox style="mso-fit-shape-to-text:t">
                  <w:txbxContent>
                    <w:p w:rsidR="00416EA8" w:rsidRPr="007837E9" w:rsidRDefault="00416EA8" w:rsidP="00416EA8">
                      <w:pPr>
                        <w:rPr>
                          <w:b/>
                        </w:rPr>
                      </w:pPr>
                      <w:r w:rsidRPr="007837E9">
                        <w:rPr>
                          <w:b/>
                        </w:rPr>
                        <w:t>H</w:t>
                      </w:r>
                    </w:p>
                  </w:txbxContent>
                </v:textbox>
              </v:shape>
            </w:pict>
          </mc:Fallback>
        </mc:AlternateContent>
      </w:r>
      <w:r>
        <w:rPr>
          <w:noProof/>
          <w:lang w:eastAsia="cs-CZ"/>
        </w:rPr>
        <mc:AlternateContent>
          <mc:Choice Requires="wps">
            <w:drawing>
              <wp:anchor distT="0" distB="0" distL="114300" distR="114300" simplePos="0" relativeHeight="251674624" behindDoc="0" locked="0" layoutInCell="1" allowOverlap="1" wp14:anchorId="7D5EF1A0" wp14:editId="3E688528">
                <wp:simplePos x="0" y="0"/>
                <wp:positionH relativeFrom="column">
                  <wp:posOffset>1650365</wp:posOffset>
                </wp:positionH>
                <wp:positionV relativeFrom="paragraph">
                  <wp:posOffset>1969770</wp:posOffset>
                </wp:positionV>
                <wp:extent cx="342900" cy="1403985"/>
                <wp:effectExtent l="0" t="0" r="0" b="1270"/>
                <wp:wrapNone/>
                <wp:docPr id="30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7837E9" w:rsidRPr="007837E9" w:rsidRDefault="007837E9" w:rsidP="007837E9">
                            <w:pPr>
                              <w:rPr>
                                <w:b/>
                              </w:rPr>
                            </w:pPr>
                            <w:r w:rsidRPr="007837E9">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129.95pt;margin-top:155.1pt;width:27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" filled="f" stroked="f">
                <v:textbox style="mso-fit-shape-to-text:t">
                  <w:txbxContent>
                    <w:p w:rsidR="007837E9" w:rsidRPr="007837E9" w:rsidRDefault="007837E9" w:rsidP="007837E9">
                      <w:pPr>
                        <w:rPr>
                          <w:b/>
                        </w:rPr>
                      </w:pPr>
                      <w:r w:rsidRPr="007837E9">
                        <w:rPr>
                          <w:b/>
                        </w:rPr>
                        <w:t>H</w:t>
                      </w:r>
                    </w:p>
                  </w:txbxContent>
                </v:textbox>
              </v:shape>
            </w:pict>
          </mc:Fallback>
        </mc:AlternateContent>
      </w:r>
      <w:r w:rsidR="006777C8">
        <w:rPr>
          <w:noProof/>
          <w:lang w:eastAsia="cs-CZ"/>
        </w:rPr>
        <w:drawing>
          <wp:inline distT="0" distB="0" distL="0" distR="0" wp14:anchorId="4AC916F0" wp14:editId="1F81D300">
            <wp:extent cx="3332571" cy="2880000"/>
            <wp:effectExtent l="0" t="0" r="1270"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2571" cy="2880000"/>
                    </a:xfrm>
                    <a:prstGeom prst="rect">
                      <a:avLst/>
                    </a:prstGeom>
                  </pic:spPr>
                </pic:pic>
              </a:graphicData>
            </a:graphic>
          </wp:inline>
        </w:drawing>
      </w:r>
    </w:p>
    <w:p w:rsidR="006777C8" w:rsidRDefault="007837E9" w:rsidP="007837E9">
      <w:pPr>
        <w:spacing w:before="0" w:after="0"/>
        <w:ind w:left="709" w:firstLine="709"/>
      </w:pPr>
      <w:r>
        <w:rPr>
          <w:i/>
        </w:rPr>
        <w:t xml:space="preserve">   </w:t>
      </w:r>
      <w:r w:rsidR="006777C8">
        <w:rPr>
          <w:i/>
        </w:rPr>
        <w:t>Obr. 14.10</w:t>
      </w:r>
      <w:r w:rsidR="00DF5A76">
        <w:rPr>
          <w:i/>
        </w:rPr>
        <w:t>a</w:t>
      </w:r>
      <w:r w:rsidR="006777C8">
        <w:rPr>
          <w:i/>
        </w:rPr>
        <w:t xml:space="preserve">: </w:t>
      </w:r>
      <w:r w:rsidR="00DF5A76">
        <w:rPr>
          <w:i/>
        </w:rPr>
        <w:t>Záběr od lodi</w:t>
      </w:r>
      <w:r w:rsidR="00DF5A76">
        <w:rPr>
          <w:i/>
        </w:rPr>
        <w:tab/>
        <w:t xml:space="preserve">Obr. 14.10b: </w:t>
      </w:r>
      <w:r>
        <w:rPr>
          <w:i/>
        </w:rPr>
        <w:t>Odtlačovací záběr od lubu</w:t>
      </w:r>
    </w:p>
    <w:p w:rsidR="00746C5A" w:rsidRDefault="00746C5A" w:rsidP="00830F0B">
      <w:pPr>
        <w:pStyle w:val="Nadpis5"/>
      </w:pPr>
      <w:r>
        <w:t>Odtlačovací záběr po lubu</w:t>
      </w:r>
    </w:p>
    <w:p w:rsidR="008E1266" w:rsidRDefault="00746C5A" w:rsidP="006777C8">
      <w:pPr>
        <w:spacing w:before="0" w:after="0"/>
        <w:ind w:firstLine="709"/>
      </w:pPr>
      <w:r>
        <w:t>Dovoluje provádět oblouky při poměrně malé ztrátě rychlosti, ovšem jen na hluboké vodě.</w:t>
      </w:r>
      <w:r w:rsidR="008E1266">
        <w:t xml:space="preserve"> </w:t>
      </w:r>
      <w:r>
        <w:t>Háček pádluje jako při normálním záběru,</w:t>
      </w:r>
      <w:r w:rsidR="00A96B0D">
        <w:t xml:space="preserve"> </w:t>
      </w:r>
      <w:r>
        <w:t>ale vytáčí list záběrovou plochou ven. Žerď přitom musí klouzat po lubu, kopíruje tvar přídě. Podle sklonu listu se mění odtlačovací účinek.</w:t>
      </w:r>
      <w:r w:rsidR="008F6E7E">
        <w:t xml:space="preserve"> Lze kombinovat s analogickým záběrem dozadu.</w:t>
      </w:r>
      <w:r w:rsidR="008E1266">
        <w:t xml:space="preserve"> </w:t>
      </w:r>
      <w:r>
        <w:t xml:space="preserve">Práce zadáka </w:t>
      </w:r>
      <w:r w:rsidR="00164366">
        <w:t>j</w:t>
      </w:r>
      <w:r>
        <w:t>e shodná s předešlým záběrem.</w:t>
      </w:r>
    </w:p>
    <w:p w:rsidR="00746C5A" w:rsidRDefault="00746C5A" w:rsidP="00830F0B">
      <w:pPr>
        <w:pStyle w:val="Nadpis5"/>
      </w:pPr>
      <w:r>
        <w:t>Přiložení pádla k</w:t>
      </w:r>
      <w:r w:rsidR="00164366">
        <w:t xml:space="preserve"> </w:t>
      </w:r>
      <w:r>
        <w:t>lubu</w:t>
      </w:r>
    </w:p>
    <w:p w:rsidR="00746C5A" w:rsidRDefault="00746C5A" w:rsidP="0072570F">
      <w:pPr>
        <w:spacing w:before="0" w:after="0"/>
        <w:ind w:firstLine="709"/>
      </w:pPr>
      <w:r>
        <w:t xml:space="preserve">Používá se pro rychlou změnu směru jízdy. Je to jeden z nejúčinnějších a „nejparádnějších" prvků, ale také nejnáročnějších, </w:t>
      </w:r>
      <w:r w:rsidR="0072570F">
        <w:t>provádět jej v</w:t>
      </w:r>
      <w:r>
        <w:t xml:space="preserve">sedě se </w:t>
      </w:r>
      <w:r w:rsidR="0072570F">
        <w:t xml:space="preserve">tedy </w:t>
      </w:r>
      <w:r>
        <w:t>vřele nedoporučuje.</w:t>
      </w:r>
    </w:p>
    <w:p w:rsidR="00746C5A" w:rsidRDefault="00746C5A" w:rsidP="0072570F">
      <w:pPr>
        <w:spacing w:before="0" w:after="0"/>
        <w:ind w:firstLine="709"/>
      </w:pPr>
      <w:r>
        <w:t xml:space="preserve">Háček zůstává vzpřímený, ale odklání se (tzv. paragraf). Pádlo zarazí do vody v místě, kde má koleno tak, aby list byl rovnoběžně s bokem lodi. Spodní ruka je opřena hřbetem dlaně o lub a musí vydržet náraz. Horní paže </w:t>
      </w:r>
      <w:r w:rsidR="0072570F">
        <w:t xml:space="preserve">je </w:t>
      </w:r>
      <w:r>
        <w:t xml:space="preserve">mírně pokrčena a ruka </w:t>
      </w:r>
      <w:r w:rsidR="0072570F">
        <w:t xml:space="preserve">je </w:t>
      </w:r>
      <w:r>
        <w:t>nad opačným lubem.</w:t>
      </w:r>
      <w:r w:rsidR="0072570F">
        <w:t xml:space="preserve"> </w:t>
      </w:r>
      <w:r>
        <w:t>Kování musí být vysunuto kupředu. Tlak vody působící na pádlo ho přitiskne k lubu a odtlačuje příď na opačnou stranu tím prudčeji, čím víc je loď rozjetá.</w:t>
      </w:r>
    </w:p>
    <w:p w:rsidR="0072570F" w:rsidRDefault="00746C5A" w:rsidP="0072570F">
      <w:pPr>
        <w:spacing w:before="0" w:after="0"/>
        <w:ind w:firstLine="709"/>
      </w:pPr>
      <w:r>
        <w:t>Tlak vody má snahu vytáhnout jezdce z lodi, proto je odklon nutný. Důležitý je sklon listu k podélné ose lodi, malý je neúčinný, velký příliš brzdí a netočí. Je-li tlak na pádlo příliš velký a hrozí vytažení z lodě či převržení, pustí jednoduše háček hlavici, ta se sklopí k hladině a spodní rukou klidně pádlo vytáhne. Háček je vydán na milost a nemilost zadákovi. Ten musí udržet náklo</w:t>
      </w:r>
      <w:r w:rsidRPr="0072570F">
        <w:t>n velkým vylehnutím na pádlo. Jakmile tlak vody na pádlo pomine a je třeba dalšího točení, provede háček</w:t>
      </w:r>
      <w:r w:rsidR="0072570F">
        <w:t xml:space="preserve"> nejprve t</w:t>
      </w:r>
      <w:r>
        <w:t xml:space="preserve">ažení pádla po lubu vpřed </w:t>
      </w:r>
      <w:r w:rsidR="0072570F">
        <w:t>(</w:t>
      </w:r>
      <w:r>
        <w:t>až kam dosáhne, případně to opakuje</w:t>
      </w:r>
      <w:r w:rsidR="0072570F">
        <w:t>) a poté z</w:t>
      </w:r>
      <w:r>
        <w:t xml:space="preserve">apáčení </w:t>
      </w:r>
      <w:r w:rsidR="0072570F">
        <w:t>–</w:t>
      </w:r>
      <w:r>
        <w:t xml:space="preserve"> s pádlem v základní poloze zatáhne horní ruku směrem ke středu lodi</w:t>
      </w:r>
      <w:r w:rsidR="0072570F">
        <w:t>.</w:t>
      </w:r>
    </w:p>
    <w:p w:rsidR="0072570F" w:rsidRDefault="0072570F" w:rsidP="0072570F">
      <w:pPr>
        <w:spacing w:before="0" w:after="0"/>
        <w:ind w:firstLine="709"/>
      </w:pPr>
    </w:p>
    <w:p w:rsidR="00746C5A" w:rsidRPr="0072570F" w:rsidRDefault="00746C5A" w:rsidP="0072570F">
      <w:pPr>
        <w:spacing w:before="0" w:after="0"/>
        <w:rPr>
          <w:b/>
          <w:bCs/>
        </w:rPr>
      </w:pPr>
      <w:r w:rsidRPr="0072570F">
        <w:rPr>
          <w:b/>
          <w:bCs/>
        </w:rPr>
        <w:t>Chyby</w:t>
      </w:r>
      <w:r w:rsidR="0072570F">
        <w:rPr>
          <w:b/>
          <w:bCs/>
        </w:rPr>
        <w:t>:</w:t>
      </w:r>
    </w:p>
    <w:p w:rsidR="00746C5A" w:rsidRDefault="0072570F" w:rsidP="0072570F">
      <w:pPr>
        <w:pStyle w:val="Zkladntextodsazen"/>
        <w:numPr>
          <w:ilvl w:val="0"/>
          <w:numId w:val="22"/>
        </w:numPr>
        <w:spacing w:before="0" w:after="0"/>
      </w:pPr>
      <w:r>
        <w:t>příliš velký či malý úhel listu,</w:t>
      </w:r>
    </w:p>
    <w:p w:rsidR="00746C5A" w:rsidRDefault="0072570F" w:rsidP="0072570F">
      <w:pPr>
        <w:pStyle w:val="Zkladntextodsazen"/>
        <w:numPr>
          <w:ilvl w:val="0"/>
          <w:numId w:val="22"/>
        </w:numPr>
        <w:spacing w:before="0" w:after="0"/>
      </w:pPr>
      <w:r>
        <w:t>tělo nemá odklon,</w:t>
      </w:r>
    </w:p>
    <w:p w:rsidR="00746C5A" w:rsidRDefault="0072570F" w:rsidP="0072570F">
      <w:pPr>
        <w:pStyle w:val="Zkladntextodsazen"/>
        <w:numPr>
          <w:ilvl w:val="0"/>
          <w:numId w:val="22"/>
        </w:numPr>
        <w:spacing w:before="0" w:after="0"/>
      </w:pPr>
      <w:r>
        <w:t>p</w:t>
      </w:r>
      <w:r w:rsidR="00746C5A">
        <w:t>ádlo příliš vpředu (předklon)</w:t>
      </w:r>
      <w:r>
        <w:t>.</w:t>
      </w:r>
    </w:p>
    <w:p w:rsidR="008E1266" w:rsidRDefault="008E1266" w:rsidP="0072570F">
      <w:pPr>
        <w:pStyle w:val="Zkladntextodsazen"/>
        <w:spacing w:before="0" w:after="0"/>
        <w:ind w:left="0"/>
      </w:pPr>
    </w:p>
    <w:p w:rsidR="006777C8" w:rsidRDefault="00416EA8" w:rsidP="00DF5A76">
      <w:pPr>
        <w:pStyle w:val="Zkladntextodsazen"/>
        <w:spacing w:before="0" w:after="0"/>
        <w:ind w:left="0"/>
        <w:jc w:val="center"/>
        <w:rPr>
          <w:highlight w:val="yellow"/>
        </w:rPr>
      </w:pPr>
      <w:r>
        <w:rPr>
          <w:noProof/>
          <w:lang w:eastAsia="cs-CZ"/>
        </w:rPr>
        <w:lastRenderedPageBreak/>
        <mc:AlternateContent>
          <mc:Choice Requires="wps">
            <w:drawing>
              <wp:anchor distT="0" distB="0" distL="114300" distR="114300" simplePos="0" relativeHeight="251709440" behindDoc="0" locked="0" layoutInCell="1" allowOverlap="1" wp14:anchorId="0ADCB203" wp14:editId="4FA5C22E">
                <wp:simplePos x="0" y="0"/>
                <wp:positionH relativeFrom="column">
                  <wp:posOffset>831215</wp:posOffset>
                </wp:positionH>
                <wp:positionV relativeFrom="paragraph">
                  <wp:posOffset>922020</wp:posOffset>
                </wp:positionV>
                <wp:extent cx="342900" cy="1403985"/>
                <wp:effectExtent l="0" t="0" r="0" b="1270"/>
                <wp:wrapNone/>
                <wp:docPr id="3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65.45pt;margin-top:72.6pt;width:27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" filled="f" stroked="f">
                <v:textbox style="mso-fit-shape-to-text:t">
                  <w:txbxContent>
                    <w:p w:rsidR="00416EA8" w:rsidRPr="007837E9" w:rsidRDefault="00416EA8" w:rsidP="00416EA8">
                      <w:pPr>
                        <w:rPr>
                          <w:b/>
                        </w:rPr>
                      </w:pPr>
                      <w:r>
                        <w:rPr>
                          <w:b/>
                        </w:rPr>
                        <w:t>Z</w:t>
                      </w:r>
                    </w:p>
                  </w:txbxContent>
                </v:textbox>
              </v:shape>
            </w:pict>
          </mc:Fallback>
        </mc:AlternateContent>
      </w:r>
      <w:r>
        <w:rPr>
          <w:noProof/>
          <w:lang w:eastAsia="cs-CZ"/>
        </w:rPr>
        <mc:AlternateContent>
          <mc:Choice Requires="wps">
            <w:drawing>
              <wp:anchor distT="0" distB="0" distL="114300" distR="114300" simplePos="0" relativeHeight="251678720" behindDoc="0" locked="0" layoutInCell="1" allowOverlap="1" wp14:anchorId="0CF07584" wp14:editId="7FD8EDBD">
                <wp:simplePos x="0" y="0"/>
                <wp:positionH relativeFrom="column">
                  <wp:posOffset>821690</wp:posOffset>
                </wp:positionH>
                <wp:positionV relativeFrom="paragraph">
                  <wp:posOffset>2045970</wp:posOffset>
                </wp:positionV>
                <wp:extent cx="342900" cy="1403985"/>
                <wp:effectExtent l="0" t="0" r="0" b="1270"/>
                <wp:wrapNone/>
                <wp:docPr id="30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sidRPr="007837E9">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64.7pt;margin-top:161.1pt;width:27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" filled="f" stroked="f">
                <v:textbox style="mso-fit-shape-to-text:t">
                  <w:txbxContent>
                    <w:p w:rsidR="00416EA8" w:rsidRPr="007837E9" w:rsidRDefault="00416EA8" w:rsidP="00416EA8">
                      <w:pPr>
                        <w:rPr>
                          <w:b/>
                        </w:rPr>
                      </w:pPr>
                      <w:r w:rsidRPr="007837E9">
                        <w:rPr>
                          <w:b/>
                        </w:rPr>
                        <w:t>H</w:t>
                      </w:r>
                    </w:p>
                  </w:txbxContent>
                </v:textbox>
              </v:shape>
            </w:pict>
          </mc:Fallback>
        </mc:AlternateContent>
      </w:r>
      <w:r w:rsidR="006777C8">
        <w:rPr>
          <w:noProof/>
          <w:lang w:eastAsia="cs-CZ"/>
        </w:rPr>
        <w:drawing>
          <wp:inline distT="0" distB="0" distL="0" distR="0" wp14:anchorId="402572FB" wp14:editId="77B8E2AB">
            <wp:extent cx="4746114" cy="288000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46114" cy="2880000"/>
                    </a:xfrm>
                    <a:prstGeom prst="rect">
                      <a:avLst/>
                    </a:prstGeom>
                  </pic:spPr>
                </pic:pic>
              </a:graphicData>
            </a:graphic>
          </wp:inline>
        </w:drawing>
      </w:r>
    </w:p>
    <w:p w:rsidR="00DF5A76" w:rsidRDefault="00DF5A76" w:rsidP="00DF5A76">
      <w:pPr>
        <w:spacing w:before="0" w:after="0"/>
        <w:jc w:val="center"/>
        <w:rPr>
          <w:i/>
        </w:rPr>
      </w:pPr>
    </w:p>
    <w:p w:rsidR="006777C8" w:rsidRPr="00DF5A76" w:rsidRDefault="006777C8" w:rsidP="00DF5A76">
      <w:pPr>
        <w:spacing w:before="0" w:after="0"/>
        <w:jc w:val="center"/>
        <w:rPr>
          <w:i/>
        </w:rPr>
      </w:pPr>
      <w:r>
        <w:rPr>
          <w:i/>
        </w:rPr>
        <w:t>Obr. 14.11</w:t>
      </w:r>
      <w:r w:rsidR="00DF5A76">
        <w:rPr>
          <w:i/>
        </w:rPr>
        <w:t>a, b</w:t>
      </w:r>
      <w:r>
        <w:rPr>
          <w:i/>
        </w:rPr>
        <w:t xml:space="preserve">: </w:t>
      </w:r>
      <w:r w:rsidR="00DF5A76">
        <w:rPr>
          <w:i/>
        </w:rPr>
        <w:t>Zvětšené účinku tažením po lubu vpřed / zapáčením</w:t>
      </w:r>
    </w:p>
    <w:p w:rsidR="00746C5A" w:rsidRDefault="00746C5A" w:rsidP="00830F0B">
      <w:pPr>
        <w:pStyle w:val="Nadpis5"/>
      </w:pPr>
      <w:r>
        <w:t>Záběr přes ruku</w:t>
      </w:r>
    </w:p>
    <w:p w:rsidR="00746C5A" w:rsidRDefault="00746C5A" w:rsidP="00502C52">
      <w:pPr>
        <w:spacing w:before="0" w:after="0"/>
        <w:ind w:firstLine="709"/>
      </w:pPr>
      <w:r>
        <w:t xml:space="preserve">Opodstatnění má u C1 jako v podstatě jediný rozumný, u C2 je vhodný pro mělčí i vodnaté toky, kde nelze uplatnit předešlé záběry a to </w:t>
      </w:r>
      <w:r w:rsidR="00502C52">
        <w:t xml:space="preserve">zejména </w:t>
      </w:r>
      <w:r>
        <w:t>u lodí se štíhlými a nízkými špičkami</w:t>
      </w:r>
      <w:r w:rsidR="008F6E7E">
        <w:t xml:space="preserve">. </w:t>
      </w:r>
      <w:r>
        <w:t>Na C2 je vhodné tento záběr provádět pouze u zkušenějších posád</w:t>
      </w:r>
      <w:r w:rsidR="00164366">
        <w:t>ek</w:t>
      </w:r>
      <w:r>
        <w:t>.</w:t>
      </w:r>
    </w:p>
    <w:p w:rsidR="00746C5A" w:rsidRDefault="00746C5A" w:rsidP="00502C52">
      <w:pPr>
        <w:spacing w:before="0" w:after="0"/>
        <w:ind w:firstLine="709"/>
      </w:pPr>
      <w:r>
        <w:t xml:space="preserve">Háček tedy přetočí trup na opačnou stranu lodi, zasadí pádlo na opačné straně do vody šikmo vpřed dále od lodi, záběrovou stranou k lodi. Spodní ruka se vysune výše po žerdi a jezdec se na pádlo zavěšuje, nepřenáší na něj však váhu. </w:t>
      </w:r>
      <w:r w:rsidR="00502C52">
        <w:t>V</w:t>
      </w:r>
      <w:r>
        <w:t xml:space="preserve"> okamžiku, kdy tlak na pádlo povoluje, </w:t>
      </w:r>
      <w:r w:rsidR="00502C52">
        <w:t xml:space="preserve">je též možné </w:t>
      </w:r>
      <w:r>
        <w:t xml:space="preserve">dotáhnout záběr k přídi, </w:t>
      </w:r>
      <w:r w:rsidR="00502C52">
        <w:t>je však nutné ho včas vy</w:t>
      </w:r>
      <w:r>
        <w:t>táhnout, jinak hrozí jeho přimá</w:t>
      </w:r>
      <w:r w:rsidR="00830F0B">
        <w:t xml:space="preserve">čknutí k lubu a tím i převržení, </w:t>
      </w:r>
      <w:r>
        <w:t xml:space="preserve">které neodvrátíme </w:t>
      </w:r>
      <w:r w:rsidR="00502C52">
        <w:t xml:space="preserve">ani </w:t>
      </w:r>
      <w:r>
        <w:t xml:space="preserve">prostým povolením horní ruky jako v předešlém záběru! V případě přimáčknutí pádla k lubu je možné odvrátit nebezpečí tím, že spodní ruka pádlo pustí, jezdec se mírně předklání, čímž snižuje těžiště a zároveň umožní pádlu zajet pod loď, </w:t>
      </w:r>
      <w:r w:rsidR="00502C52">
        <w:t xml:space="preserve">a to </w:t>
      </w:r>
      <w:r>
        <w:t>za současné včasné reakce kormidelníka na vzniklou situaci</w:t>
      </w:r>
      <w:r w:rsidR="00502C52">
        <w:t xml:space="preserve"> – to</w:t>
      </w:r>
      <w:r>
        <w:t xml:space="preserve"> lze </w:t>
      </w:r>
      <w:r w:rsidR="00502C52">
        <w:t xml:space="preserve">ale </w:t>
      </w:r>
      <w:r>
        <w:t xml:space="preserve">provést jen v hluboké vodě. </w:t>
      </w:r>
      <w:r w:rsidR="00502C52">
        <w:t xml:space="preserve">Zároveň </w:t>
      </w:r>
      <w:r>
        <w:t xml:space="preserve">přece jen </w:t>
      </w:r>
      <w:r w:rsidR="00502C52">
        <w:t xml:space="preserve">chvíli </w:t>
      </w:r>
      <w:r>
        <w:t>trvá</w:t>
      </w:r>
      <w:r w:rsidR="00830F0B">
        <w:t>,</w:t>
      </w:r>
      <w:r>
        <w:t xml:space="preserve"> než se list přehodí tam a zase nazpět</w:t>
      </w:r>
      <w:r w:rsidR="00502C52">
        <w:t>,</w:t>
      </w:r>
      <w:r>
        <w:t xml:space="preserve"> a po tu dobu vlastně loď není možno háčkem řídit.</w:t>
      </w:r>
    </w:p>
    <w:p w:rsidR="008F6E7E" w:rsidRDefault="008F6E7E" w:rsidP="00502C52">
      <w:pPr>
        <w:spacing w:before="0" w:after="0"/>
        <w:ind w:firstLine="709"/>
      </w:pPr>
      <w:r>
        <w:t>Záběr vyžaduje cit pro vodu, je vhodné jej učit postupným „osaháváním“ a přenášením váhy</w:t>
      </w:r>
      <w:r w:rsidR="00C45052">
        <w:t xml:space="preserve"> přes nestabilní polohu. Záběr proto musí být jistý.</w:t>
      </w:r>
    </w:p>
    <w:p w:rsidR="00502C52" w:rsidRDefault="00502C52" w:rsidP="00502C52">
      <w:pPr>
        <w:spacing w:before="0" w:after="0"/>
        <w:ind w:firstLine="709"/>
      </w:pPr>
    </w:p>
    <w:p w:rsidR="00746C5A" w:rsidRPr="00502C52" w:rsidRDefault="00746C5A" w:rsidP="00502C52">
      <w:pPr>
        <w:spacing w:before="0" w:after="0"/>
        <w:rPr>
          <w:b/>
          <w:bCs/>
        </w:rPr>
      </w:pPr>
      <w:r w:rsidRPr="00502C52">
        <w:rPr>
          <w:b/>
          <w:bCs/>
        </w:rPr>
        <w:t>Chyby</w:t>
      </w:r>
      <w:r w:rsidR="00502C52">
        <w:rPr>
          <w:b/>
          <w:bCs/>
        </w:rPr>
        <w:t>:</w:t>
      </w:r>
    </w:p>
    <w:p w:rsidR="00746C5A" w:rsidRDefault="00C45052" w:rsidP="00502C52">
      <w:pPr>
        <w:pStyle w:val="Zkladntextodsazen"/>
        <w:numPr>
          <w:ilvl w:val="0"/>
          <w:numId w:val="23"/>
        </w:numPr>
        <w:spacing w:before="0" w:after="0"/>
      </w:pPr>
      <w:r>
        <w:t>ztráta rovnováhy</w:t>
      </w:r>
    </w:p>
    <w:p w:rsidR="00746C5A" w:rsidRDefault="00502C52" w:rsidP="00502C52">
      <w:pPr>
        <w:pStyle w:val="Zkladntextodsazen"/>
        <w:numPr>
          <w:ilvl w:val="0"/>
          <w:numId w:val="23"/>
        </w:numPr>
        <w:spacing w:before="0" w:after="0"/>
      </w:pPr>
      <w:r>
        <w:t>z</w:t>
      </w:r>
      <w:r w:rsidR="00746C5A">
        <w:t>asazení pádla příliš blízko</w:t>
      </w:r>
      <w:r w:rsidR="00C45052">
        <w:t xml:space="preserve"> a náraz pádla do lodi</w:t>
      </w:r>
    </w:p>
    <w:p w:rsidR="00502C52" w:rsidRDefault="00502C52" w:rsidP="00502C52">
      <w:pPr>
        <w:pStyle w:val="Zkladntextodsazen"/>
        <w:spacing w:before="0" w:after="0"/>
        <w:ind w:left="0"/>
      </w:pPr>
    </w:p>
    <w:p w:rsidR="00936903" w:rsidRDefault="00416EA8" w:rsidP="00DF5A76">
      <w:pPr>
        <w:pStyle w:val="Nadpis5"/>
        <w:jc w:val="center"/>
      </w:pPr>
      <w:bookmarkStart w:id="10" w:name="_Toc56419454"/>
      <w:r>
        <w:rPr>
          <w:noProof/>
          <w:lang w:eastAsia="cs-CZ"/>
        </w:rPr>
        <w:lastRenderedPageBreak/>
        <mc:AlternateContent>
          <mc:Choice Requires="wps">
            <w:drawing>
              <wp:anchor distT="0" distB="0" distL="114300" distR="114300" simplePos="0" relativeHeight="251711488" behindDoc="0" locked="0" layoutInCell="1" allowOverlap="1" wp14:anchorId="769ACA4D" wp14:editId="2B4FE356">
                <wp:simplePos x="0" y="0"/>
                <wp:positionH relativeFrom="column">
                  <wp:posOffset>3898265</wp:posOffset>
                </wp:positionH>
                <wp:positionV relativeFrom="paragraph">
                  <wp:posOffset>817245</wp:posOffset>
                </wp:positionV>
                <wp:extent cx="342900" cy="1403985"/>
                <wp:effectExtent l="0" t="0" r="0" b="1270"/>
                <wp:wrapNone/>
                <wp:docPr id="3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06.95pt;margin-top:64.35pt;width:27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" filled="f" stroked="f">
                <v:textbox style="mso-fit-shape-to-text:t">
                  <w:txbxContent>
                    <w:p w:rsidR="00416EA8" w:rsidRPr="007837E9" w:rsidRDefault="00416EA8" w:rsidP="00416EA8">
                      <w:pPr>
                        <w:rPr>
                          <w:b/>
                        </w:rPr>
                      </w:pPr>
                      <w:r>
                        <w:rPr>
                          <w:b/>
                        </w:rPr>
                        <w:t>Z</w:t>
                      </w:r>
                    </w:p>
                  </w:txbxContent>
                </v:textbox>
              </v:shape>
            </w:pict>
          </mc:Fallback>
        </mc:AlternateContent>
      </w:r>
      <w:r>
        <w:rPr>
          <w:noProof/>
          <w:lang w:eastAsia="cs-CZ"/>
        </w:rPr>
        <mc:AlternateContent>
          <mc:Choice Requires="wps">
            <w:drawing>
              <wp:anchor distT="0" distB="0" distL="114300" distR="114300" simplePos="0" relativeHeight="251680768" behindDoc="0" locked="0" layoutInCell="1" allowOverlap="1" wp14:anchorId="440CA2CB" wp14:editId="33CE140C">
                <wp:simplePos x="0" y="0"/>
                <wp:positionH relativeFrom="column">
                  <wp:posOffset>3888740</wp:posOffset>
                </wp:positionH>
                <wp:positionV relativeFrom="paragraph">
                  <wp:posOffset>2036445</wp:posOffset>
                </wp:positionV>
                <wp:extent cx="342900" cy="1403985"/>
                <wp:effectExtent l="0" t="0" r="0" b="1270"/>
                <wp:wrapNone/>
                <wp:docPr id="30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sidRPr="007837E9">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306.2pt;margin-top:160.35pt;width:27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" filled="f" stroked="f">
                <v:textbox style="mso-fit-shape-to-text:t">
                  <w:txbxContent>
                    <w:p w:rsidR="00416EA8" w:rsidRPr="007837E9" w:rsidRDefault="00416EA8" w:rsidP="00416EA8">
                      <w:pPr>
                        <w:rPr>
                          <w:b/>
                        </w:rPr>
                      </w:pPr>
                      <w:r w:rsidRPr="007837E9">
                        <w:rPr>
                          <w:b/>
                        </w:rPr>
                        <w:t>H</w:t>
                      </w:r>
                    </w:p>
                  </w:txbxContent>
                </v:textbox>
              </v:shape>
            </w:pict>
          </mc:Fallback>
        </mc:AlternateContent>
      </w:r>
      <w:r w:rsidR="006777C8">
        <w:rPr>
          <w:noProof/>
          <w:lang w:eastAsia="cs-CZ"/>
        </w:rPr>
        <w:drawing>
          <wp:inline distT="0" distB="0" distL="0" distR="0" wp14:anchorId="03E3E316" wp14:editId="588B647C">
            <wp:extent cx="4612881" cy="2880000"/>
            <wp:effectExtent l="0" t="0" r="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2881" cy="2880000"/>
                    </a:xfrm>
                    <a:prstGeom prst="rect">
                      <a:avLst/>
                    </a:prstGeom>
                  </pic:spPr>
                </pic:pic>
              </a:graphicData>
            </a:graphic>
          </wp:inline>
        </w:drawing>
      </w:r>
    </w:p>
    <w:p w:rsidR="00936903" w:rsidRDefault="00936903" w:rsidP="00DF5A76">
      <w:pPr>
        <w:spacing w:before="0" w:after="0"/>
        <w:ind w:left="709" w:firstLine="709"/>
      </w:pPr>
      <w:r>
        <w:rPr>
          <w:i/>
        </w:rPr>
        <w:t>Obr. 14.12</w:t>
      </w:r>
      <w:r w:rsidR="00DF5A76">
        <w:rPr>
          <w:i/>
        </w:rPr>
        <w:t>a</w:t>
      </w:r>
      <w:r>
        <w:rPr>
          <w:i/>
        </w:rPr>
        <w:t xml:space="preserve">: </w:t>
      </w:r>
      <w:r w:rsidR="00DF5A76">
        <w:rPr>
          <w:i/>
        </w:rPr>
        <w:t>Záběr přes ruku</w:t>
      </w:r>
      <w:r w:rsidR="00DF5A76">
        <w:rPr>
          <w:i/>
        </w:rPr>
        <w:tab/>
        <w:t xml:space="preserve">     Obr. 14.12b: Zpětný záběr obloukem od lodi</w:t>
      </w:r>
    </w:p>
    <w:p w:rsidR="00746C5A" w:rsidRDefault="00746C5A" w:rsidP="00830F0B">
      <w:pPr>
        <w:pStyle w:val="Nadpis5"/>
      </w:pPr>
      <w:r>
        <w:t>Zpětný záběr obloukem od lodi</w:t>
      </w:r>
      <w:bookmarkEnd w:id="10"/>
    </w:p>
    <w:p w:rsidR="00746C5A" w:rsidRDefault="00746C5A" w:rsidP="00502C52">
      <w:pPr>
        <w:spacing w:before="0" w:after="0"/>
        <w:ind w:firstLine="709"/>
      </w:pPr>
      <w:r>
        <w:t>Používá zadák při řízen</w:t>
      </w:r>
      <w:r w:rsidR="00A96B0D">
        <w:t>í</w:t>
      </w:r>
      <w:r>
        <w:t xml:space="preserve"> lodi za pohybu i na místě, v kombinaci se záběry háčka - odtlačovacím a přiloženi pádla k</w:t>
      </w:r>
      <w:r w:rsidR="00F673D9">
        <w:t xml:space="preserve"> </w:t>
      </w:r>
      <w:r>
        <w:t>lubu. Zadák zasadí pádlo za tělem u lodi a zabere jako při zpětném záběru z klína, ale obloukem od lodi. Váha těla spočívá co nejvíc na pádle.</w:t>
      </w:r>
    </w:p>
    <w:p w:rsidR="00502C52" w:rsidRDefault="00502C52" w:rsidP="00502C52">
      <w:pPr>
        <w:spacing w:before="0" w:after="0"/>
        <w:rPr>
          <w:b/>
          <w:bCs/>
        </w:rPr>
      </w:pPr>
    </w:p>
    <w:p w:rsidR="00746C5A" w:rsidRPr="00502C52" w:rsidRDefault="00746C5A" w:rsidP="00502C52">
      <w:pPr>
        <w:spacing w:before="0" w:after="0"/>
        <w:rPr>
          <w:b/>
          <w:bCs/>
        </w:rPr>
      </w:pPr>
      <w:r w:rsidRPr="00502C52">
        <w:rPr>
          <w:b/>
          <w:bCs/>
        </w:rPr>
        <w:t>Chyby</w:t>
      </w:r>
      <w:r w:rsidR="00502C52">
        <w:rPr>
          <w:b/>
          <w:bCs/>
        </w:rPr>
        <w:t>:</w:t>
      </w:r>
    </w:p>
    <w:p w:rsidR="00746C5A" w:rsidRDefault="00502C52" w:rsidP="00502C52">
      <w:pPr>
        <w:numPr>
          <w:ilvl w:val="0"/>
          <w:numId w:val="36"/>
        </w:numPr>
        <w:spacing w:before="0" w:after="0"/>
        <w:ind w:left="714" w:hanging="357"/>
      </w:pPr>
      <w:r>
        <w:t>š</w:t>
      </w:r>
      <w:r w:rsidR="00746C5A">
        <w:t>patné přenesen</w:t>
      </w:r>
      <w:r w:rsidR="004F3803">
        <w:t>í</w:t>
      </w:r>
      <w:r w:rsidR="00746C5A">
        <w:t xml:space="preserve"> váhy </w:t>
      </w:r>
      <w:r>
        <w:t>–</w:t>
      </w:r>
      <w:r w:rsidR="00746C5A">
        <w:t xml:space="preserve"> zatížená záď nedovoluje snadné otáčení</w:t>
      </w:r>
      <w:r>
        <w:t>,</w:t>
      </w:r>
    </w:p>
    <w:p w:rsidR="00746C5A" w:rsidRDefault="00502C52" w:rsidP="00502C52">
      <w:pPr>
        <w:numPr>
          <w:ilvl w:val="0"/>
          <w:numId w:val="36"/>
        </w:numPr>
        <w:spacing w:before="0" w:after="0"/>
        <w:ind w:left="714" w:hanging="357"/>
      </w:pPr>
      <w:r>
        <w:t>p</w:t>
      </w:r>
      <w:r w:rsidR="00746C5A">
        <w:t xml:space="preserve">ádlo zasazené vedle těla </w:t>
      </w:r>
      <w:r>
        <w:t>–</w:t>
      </w:r>
      <w:r w:rsidR="00746C5A">
        <w:t xml:space="preserve"> malá účinnost</w:t>
      </w:r>
      <w:r>
        <w:t>.</w:t>
      </w:r>
    </w:p>
    <w:p w:rsidR="00502C52" w:rsidRDefault="00502C52" w:rsidP="00502C52">
      <w:pPr>
        <w:spacing w:before="0" w:after="0"/>
      </w:pPr>
    </w:p>
    <w:p w:rsidR="00502C52" w:rsidRDefault="00502C52" w:rsidP="00502C52">
      <w:pPr>
        <w:spacing w:before="0" w:after="0"/>
      </w:pPr>
    </w:p>
    <w:p w:rsidR="00746C5A" w:rsidRDefault="00746C5A" w:rsidP="00830F0B">
      <w:pPr>
        <w:pStyle w:val="Nadpis4"/>
      </w:pPr>
      <w:bookmarkStart w:id="11" w:name="_Toc56419455"/>
      <w:r>
        <w:t>Boční posun lodi</w:t>
      </w:r>
      <w:bookmarkEnd w:id="11"/>
    </w:p>
    <w:p w:rsidR="00746C5A" w:rsidRDefault="00746C5A" w:rsidP="00830F0B">
      <w:pPr>
        <w:pStyle w:val="Nadpis5"/>
      </w:pPr>
      <w:r>
        <w:t>Přitahování osmičkami</w:t>
      </w:r>
    </w:p>
    <w:p w:rsidR="00746C5A" w:rsidRDefault="00746C5A" w:rsidP="006D40A7">
      <w:pPr>
        <w:spacing w:before="0" w:after="0"/>
        <w:ind w:firstLine="709"/>
      </w:pPr>
      <w:r>
        <w:t xml:space="preserve">Záběr začíná jezdec zasazením pádla </w:t>
      </w:r>
      <w:r w:rsidR="006E1D78">
        <w:t xml:space="preserve">co nejdále </w:t>
      </w:r>
      <w:r>
        <w:t>od lodi, nepatrně šikmo za tělem, vzhledem ke kolmici kováním mírně vzad s horní paží nataženou, spodní mírně pokrčenou, ramena vytočena ven z lodi. List je natočen záběrovou plochou šikmo vpřed. Jezdec táhne pádlo šikmo k tělu, od tohoto bodu pak po hraně dopředu a od lodi, až se octne v poloze podobné základní, ale před tělem. Přetočí pádlo záběrovou stranou k sobě a přitáhne a pak opět po hraně vzad a od lodi do základní polohy. List opisuje ve vodě osmičky, zůstává stále ve vodě</w:t>
      </w:r>
      <w:r w:rsidR="00C45052">
        <w:t xml:space="preserve"> a natáčí se tak, aby voda na něj stále „nabíhala“.</w:t>
      </w:r>
      <w:r>
        <w:t xml:space="preserve"> </w:t>
      </w:r>
      <w:r w:rsidR="00C45052">
        <w:t>Mírný odklon lodi tak, aby voda nabíhala na dno a nehrozilo „zaříznutí“ paluby.</w:t>
      </w:r>
    </w:p>
    <w:p w:rsidR="006D40A7" w:rsidRDefault="006D40A7" w:rsidP="006D40A7">
      <w:pPr>
        <w:spacing w:before="0" w:after="0"/>
        <w:rPr>
          <w:b/>
          <w:bCs/>
        </w:rPr>
      </w:pPr>
    </w:p>
    <w:p w:rsidR="00746C5A" w:rsidRPr="006D40A7" w:rsidRDefault="00746C5A" w:rsidP="006D40A7">
      <w:pPr>
        <w:spacing w:before="0" w:after="0"/>
        <w:rPr>
          <w:b/>
          <w:bCs/>
        </w:rPr>
      </w:pPr>
      <w:r w:rsidRPr="006D40A7">
        <w:rPr>
          <w:b/>
          <w:bCs/>
        </w:rPr>
        <w:t>Chyby</w:t>
      </w:r>
      <w:r w:rsidR="006D40A7">
        <w:rPr>
          <w:b/>
          <w:bCs/>
        </w:rPr>
        <w:t>:</w:t>
      </w:r>
    </w:p>
    <w:p w:rsidR="00746C5A" w:rsidRDefault="00C45052" w:rsidP="006D40A7">
      <w:pPr>
        <w:pStyle w:val="Zkladntextodsazen"/>
        <w:numPr>
          <w:ilvl w:val="0"/>
          <w:numId w:val="24"/>
        </w:numPr>
        <w:spacing w:before="0" w:after="0"/>
      </w:pPr>
      <w:r>
        <w:t>nedostatečné prohnutí</w:t>
      </w:r>
      <w:r w:rsidR="0070735F">
        <w:t xml:space="preserve"> </w:t>
      </w:r>
      <w:r w:rsidR="006D40A7">
        <w:t>–</w:t>
      </w:r>
      <w:r w:rsidR="00746C5A">
        <w:t xml:space="preserve"> pádlo jde šikmo do vody</w:t>
      </w:r>
      <w:r w:rsidR="006D40A7">
        <w:t>,</w:t>
      </w:r>
    </w:p>
    <w:p w:rsidR="00746C5A" w:rsidRDefault="006D40A7" w:rsidP="006D40A7">
      <w:pPr>
        <w:pStyle w:val="Zkladntextodsazen"/>
        <w:numPr>
          <w:ilvl w:val="0"/>
          <w:numId w:val="24"/>
        </w:numPr>
        <w:spacing w:before="0" w:after="0"/>
      </w:pPr>
      <w:r>
        <w:t>t</w:t>
      </w:r>
      <w:r w:rsidR="00746C5A">
        <w:t>rhavé neharmonické pohyby</w:t>
      </w:r>
      <w:r>
        <w:t>.</w:t>
      </w:r>
    </w:p>
    <w:p w:rsidR="006D40A7" w:rsidRDefault="006D40A7" w:rsidP="006D40A7">
      <w:pPr>
        <w:pStyle w:val="Zkladntextodsazen"/>
        <w:spacing w:before="0" w:after="0"/>
        <w:ind w:left="0"/>
      </w:pPr>
    </w:p>
    <w:p w:rsidR="006777C8" w:rsidRDefault="006777C8" w:rsidP="00DF5A76">
      <w:pPr>
        <w:pStyle w:val="Nadpis5"/>
        <w:jc w:val="center"/>
      </w:pPr>
      <w:r>
        <w:rPr>
          <w:noProof/>
          <w:lang w:eastAsia="cs-CZ"/>
        </w:rPr>
        <w:lastRenderedPageBreak/>
        <w:drawing>
          <wp:inline distT="0" distB="0" distL="0" distR="0">
            <wp:extent cx="3253299" cy="2880000"/>
            <wp:effectExtent l="0" t="0" r="4445"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3299" cy="2880000"/>
                    </a:xfrm>
                    <a:prstGeom prst="rect">
                      <a:avLst/>
                    </a:prstGeom>
                  </pic:spPr>
                </pic:pic>
              </a:graphicData>
            </a:graphic>
          </wp:inline>
        </w:drawing>
      </w:r>
    </w:p>
    <w:p w:rsidR="00936903" w:rsidRPr="00936903" w:rsidRDefault="00936903" w:rsidP="00DF5A76">
      <w:pPr>
        <w:spacing w:before="0" w:after="0"/>
        <w:jc w:val="center"/>
      </w:pPr>
      <w:r>
        <w:rPr>
          <w:i/>
        </w:rPr>
        <w:t>Obr. 14.13</w:t>
      </w:r>
      <w:r w:rsidR="00DF5A76">
        <w:rPr>
          <w:i/>
        </w:rPr>
        <w:t>a, 14.13b</w:t>
      </w:r>
      <w:r>
        <w:rPr>
          <w:i/>
        </w:rPr>
        <w:t xml:space="preserve">: </w:t>
      </w:r>
      <w:r w:rsidR="00DF5A76">
        <w:rPr>
          <w:i/>
        </w:rPr>
        <w:t>Boční posun přitahováním osmičkami / záběrem k lodi</w:t>
      </w:r>
    </w:p>
    <w:p w:rsidR="00746C5A" w:rsidRDefault="00746C5A" w:rsidP="00830F0B">
      <w:pPr>
        <w:pStyle w:val="Nadpis5"/>
      </w:pPr>
      <w:r>
        <w:t>Záběr k lodi</w:t>
      </w:r>
    </w:p>
    <w:p w:rsidR="00746C5A" w:rsidRDefault="00746C5A" w:rsidP="006D40A7">
      <w:pPr>
        <w:spacing w:before="0" w:after="0"/>
        <w:ind w:firstLine="709"/>
      </w:pPr>
      <w:r>
        <w:t>Jezdec zasadí pádlo vedle sebe na úrovni těla co nejdál</w:t>
      </w:r>
      <w:r w:rsidR="006E1D78">
        <w:t>e</w:t>
      </w:r>
      <w:r>
        <w:t xml:space="preserve"> od lodi svisle v obou osách. Tělo je vykloněno z lodi, ramena vytočena rovnoběžně s osou lodi, loď mírně nakloněna ve směru posunu. Pádlo přitáhne k</w:t>
      </w:r>
      <w:r w:rsidR="006E1D78">
        <w:t> </w:t>
      </w:r>
      <w:r>
        <w:t>lodi</w:t>
      </w:r>
      <w:r w:rsidR="006E1D78">
        <w:t xml:space="preserve">, kde jej </w:t>
      </w:r>
      <w:r>
        <w:t>vytáhne narovnáním těla a pomocí paží</w:t>
      </w:r>
      <w:r w:rsidR="006E1D78">
        <w:t xml:space="preserve"> </w:t>
      </w:r>
      <w:r>
        <w:t>(</w:t>
      </w:r>
      <w:r w:rsidR="006E1D78">
        <w:t>p</w:t>
      </w:r>
      <w:r>
        <w:t>ozor na včasné vytažení pádla</w:t>
      </w:r>
      <w:r w:rsidR="006E1D78">
        <w:t>!</w:t>
      </w:r>
      <w:r>
        <w:t>)</w:t>
      </w:r>
      <w:r w:rsidR="006E1D78">
        <w:t xml:space="preserve">, zároveň </w:t>
      </w:r>
      <w:r>
        <w:t>zruší náklon. Znovu se nakloní, zabere atd. Při tomto záběru se</w:t>
      </w:r>
      <w:r w:rsidR="00C45052">
        <w:t xml:space="preserve"> snaží udržovat loď rovně, lépe lehce v odklonu podobně, jako při „osmičkách“</w:t>
      </w:r>
      <w:r>
        <w:t>.</w:t>
      </w:r>
    </w:p>
    <w:p w:rsidR="006D40A7" w:rsidRPr="006D40A7" w:rsidRDefault="006D40A7" w:rsidP="006D40A7">
      <w:pPr>
        <w:spacing w:before="0" w:after="0"/>
        <w:rPr>
          <w:b/>
          <w:bCs/>
        </w:rPr>
      </w:pPr>
    </w:p>
    <w:p w:rsidR="00746C5A" w:rsidRPr="006D40A7" w:rsidRDefault="00746C5A" w:rsidP="006D40A7">
      <w:pPr>
        <w:spacing w:before="0" w:after="0"/>
        <w:rPr>
          <w:b/>
          <w:bCs/>
        </w:rPr>
      </w:pPr>
      <w:r w:rsidRPr="006D40A7">
        <w:rPr>
          <w:b/>
          <w:bCs/>
        </w:rPr>
        <w:t>Chyby</w:t>
      </w:r>
      <w:r w:rsidR="006D40A7">
        <w:rPr>
          <w:b/>
          <w:bCs/>
        </w:rPr>
        <w:t>:</w:t>
      </w:r>
    </w:p>
    <w:p w:rsidR="00746C5A" w:rsidRDefault="006E1D78" w:rsidP="006D40A7">
      <w:pPr>
        <w:pStyle w:val="Zkladntextodsazen"/>
        <w:numPr>
          <w:ilvl w:val="0"/>
          <w:numId w:val="25"/>
        </w:numPr>
        <w:spacing w:before="0" w:after="0"/>
      </w:pPr>
      <w:r>
        <w:t>n</w:t>
      </w:r>
      <w:r w:rsidR="00746C5A">
        <w:t>atažená spodní paže – viz výše</w:t>
      </w:r>
      <w:r>
        <w:t>,</w:t>
      </w:r>
    </w:p>
    <w:p w:rsidR="006D40A7" w:rsidRPr="00936903" w:rsidRDefault="006E1D78" w:rsidP="00936903">
      <w:pPr>
        <w:pStyle w:val="Zkladntextodsazen"/>
        <w:numPr>
          <w:ilvl w:val="0"/>
          <w:numId w:val="25"/>
        </w:numPr>
        <w:spacing w:before="0" w:after="0"/>
      </w:pPr>
      <w:r>
        <w:t>p</w:t>
      </w:r>
      <w:r w:rsidR="00746C5A">
        <w:t>ozdní vyrovnáni náklonu a vytažení pádla (možnost přitisknutí k lubu a zvrhnutí)</w:t>
      </w:r>
      <w:r>
        <w:t>.</w:t>
      </w:r>
    </w:p>
    <w:p w:rsidR="00746C5A" w:rsidRDefault="00746C5A" w:rsidP="00830F0B">
      <w:pPr>
        <w:pStyle w:val="Nadpis5"/>
      </w:pPr>
      <w:r>
        <w:t>Kvrdlání</w:t>
      </w:r>
    </w:p>
    <w:p w:rsidR="00746C5A" w:rsidRDefault="00746C5A" w:rsidP="006E1D78">
      <w:pPr>
        <w:spacing w:before="0" w:after="0"/>
        <w:ind w:firstLine="709"/>
      </w:pPr>
      <w:r>
        <w:t>V základní poloze drží jezdec pádlo v mírně natažených pažích před tělem vedle lubu kolmo ve vodě, s listem rovnoběžně s osou lodi. Dolní ruka je opřena o lub, ale výjimečně ne pevně, tvoří jakousi objímku, ve které se pádlo protáčí. Horní paže natažená nad opačný lub, co nejdál, aby list byl co možná pod lodí. Další pohyby koná horní paže a to na 4 doby:</w:t>
      </w:r>
    </w:p>
    <w:p w:rsidR="00746C5A" w:rsidRPr="006E1D78" w:rsidRDefault="006E1D78" w:rsidP="006E1D78">
      <w:pPr>
        <w:pStyle w:val="Zkladntextodsazen"/>
        <w:numPr>
          <w:ilvl w:val="0"/>
          <w:numId w:val="40"/>
        </w:numPr>
        <w:spacing w:before="0" w:after="0"/>
        <w:rPr>
          <w:rFonts w:cs="Arial"/>
        </w:rPr>
      </w:pPr>
      <w:r>
        <w:rPr>
          <w:rFonts w:cs="Arial"/>
        </w:rPr>
        <w:t xml:space="preserve">1. </w:t>
      </w:r>
      <w:r w:rsidR="00746C5A">
        <w:rPr>
          <w:rFonts w:cs="Arial"/>
        </w:rPr>
        <w:t>doba –</w:t>
      </w:r>
      <w:r>
        <w:rPr>
          <w:rFonts w:cs="Arial"/>
        </w:rPr>
        <w:t xml:space="preserve"> </w:t>
      </w:r>
      <w:r w:rsidR="005B47C0">
        <w:rPr>
          <w:rFonts w:cs="Arial"/>
        </w:rPr>
        <w:t xml:space="preserve">hřbet </w:t>
      </w:r>
      <w:r w:rsidR="00746C5A">
        <w:rPr>
          <w:rFonts w:cs="Arial"/>
        </w:rPr>
        <w:t>horní ruky směřuje k</w:t>
      </w:r>
      <w:r>
        <w:rPr>
          <w:rFonts w:cs="Arial"/>
        </w:rPr>
        <w:t> </w:t>
      </w:r>
      <w:r w:rsidR="00746C5A">
        <w:rPr>
          <w:rFonts w:cs="Arial"/>
        </w:rPr>
        <w:t>obličeji</w:t>
      </w:r>
      <w:r>
        <w:rPr>
          <w:rFonts w:cs="Arial"/>
        </w:rPr>
        <w:t>, p</w:t>
      </w:r>
      <w:r w:rsidR="00746C5A">
        <w:rPr>
          <w:rFonts w:cs="Arial"/>
        </w:rPr>
        <w:t>aže zatáhne energicky směrem do středu lodi</w:t>
      </w:r>
      <w:r>
        <w:rPr>
          <w:rFonts w:cs="Arial"/>
        </w:rPr>
        <w:t xml:space="preserve"> – </w:t>
      </w:r>
      <w:r w:rsidRPr="006E1D78">
        <w:rPr>
          <w:rFonts w:cs="Arial"/>
        </w:rPr>
        <w:t>l</w:t>
      </w:r>
      <w:r w:rsidR="00746C5A" w:rsidRPr="006E1D78">
        <w:rPr>
          <w:rFonts w:cs="Arial"/>
        </w:rPr>
        <w:t>oď při této fázi</w:t>
      </w:r>
      <w:r w:rsidRPr="006E1D78">
        <w:rPr>
          <w:rFonts w:cs="Arial"/>
        </w:rPr>
        <w:t xml:space="preserve"> odstrkuje síla</w:t>
      </w:r>
      <w:r w:rsidR="0070735F">
        <w:rPr>
          <w:rFonts w:cs="Arial"/>
        </w:rPr>
        <w:t>; n</w:t>
      </w:r>
      <w:r w:rsidR="00C45052">
        <w:rPr>
          <w:rFonts w:cs="Arial"/>
        </w:rPr>
        <w:t>utno přenést váhu  ve směru pohybu hlavičky pádla.</w:t>
      </w:r>
    </w:p>
    <w:p w:rsidR="00746C5A" w:rsidRDefault="006E1D78" w:rsidP="006E1D78">
      <w:pPr>
        <w:pStyle w:val="Zkladntextodsazen"/>
        <w:numPr>
          <w:ilvl w:val="0"/>
          <w:numId w:val="40"/>
        </w:numPr>
        <w:spacing w:before="0" w:after="0"/>
        <w:rPr>
          <w:rFonts w:cs="Arial"/>
        </w:rPr>
      </w:pPr>
      <w:r>
        <w:rPr>
          <w:rFonts w:cs="Arial"/>
        </w:rPr>
        <w:t xml:space="preserve">2. </w:t>
      </w:r>
      <w:r w:rsidR="00746C5A">
        <w:rPr>
          <w:rFonts w:cs="Arial"/>
        </w:rPr>
        <w:t>doba –</w:t>
      </w:r>
      <w:r>
        <w:rPr>
          <w:rFonts w:cs="Arial"/>
        </w:rPr>
        <w:t xml:space="preserve"> </w:t>
      </w:r>
      <w:r w:rsidR="00746C5A">
        <w:rPr>
          <w:rFonts w:cs="Arial"/>
        </w:rPr>
        <w:t>horní ruka se otočí palcem dopředu a ven</w:t>
      </w:r>
      <w:r>
        <w:rPr>
          <w:rFonts w:cs="Arial"/>
        </w:rPr>
        <w:t xml:space="preserve">, čímž se </w:t>
      </w:r>
      <w:r w:rsidR="00746C5A">
        <w:rPr>
          <w:rFonts w:cs="Arial"/>
        </w:rPr>
        <w:t>pád</w:t>
      </w:r>
      <w:r>
        <w:rPr>
          <w:rFonts w:cs="Arial"/>
        </w:rPr>
        <w:t>lo otočí vnitřní hranou k lodi,</w:t>
      </w:r>
    </w:p>
    <w:p w:rsidR="00746C5A" w:rsidRDefault="006E1D78" w:rsidP="006E1D78">
      <w:pPr>
        <w:pStyle w:val="Zkladntextodsazen"/>
        <w:numPr>
          <w:ilvl w:val="0"/>
          <w:numId w:val="40"/>
        </w:numPr>
        <w:spacing w:before="0" w:after="0"/>
        <w:rPr>
          <w:rFonts w:cs="Arial"/>
        </w:rPr>
      </w:pPr>
      <w:r>
        <w:rPr>
          <w:rFonts w:cs="Arial"/>
        </w:rPr>
        <w:t xml:space="preserve">3. </w:t>
      </w:r>
      <w:r w:rsidR="00746C5A">
        <w:rPr>
          <w:rFonts w:cs="Arial"/>
        </w:rPr>
        <w:t>doba –</w:t>
      </w:r>
      <w:r>
        <w:rPr>
          <w:rFonts w:cs="Arial"/>
        </w:rPr>
        <w:t xml:space="preserve"> </w:t>
      </w:r>
      <w:r w:rsidR="00746C5A">
        <w:rPr>
          <w:rFonts w:cs="Arial"/>
        </w:rPr>
        <w:t>paže se vrací do základní polohy, tj. ruka co nejdál nad lubem, zápěstí však zůstává vytočeno stejně jako list pádla</w:t>
      </w:r>
      <w:r>
        <w:rPr>
          <w:rFonts w:cs="Arial"/>
        </w:rPr>
        <w:t>,</w:t>
      </w:r>
    </w:p>
    <w:p w:rsidR="00746C5A" w:rsidRDefault="006E1D78" w:rsidP="006E1D78">
      <w:pPr>
        <w:pStyle w:val="Zkladntextodsazen"/>
        <w:numPr>
          <w:ilvl w:val="0"/>
          <w:numId w:val="40"/>
        </w:numPr>
        <w:spacing w:before="0" w:after="0"/>
        <w:rPr>
          <w:rFonts w:cs="Arial"/>
        </w:rPr>
      </w:pPr>
      <w:r>
        <w:rPr>
          <w:rFonts w:cs="Arial"/>
        </w:rPr>
        <w:t xml:space="preserve">4. </w:t>
      </w:r>
      <w:r w:rsidR="00746C5A">
        <w:rPr>
          <w:rFonts w:cs="Arial"/>
        </w:rPr>
        <w:t>doba –</w:t>
      </w:r>
      <w:r>
        <w:rPr>
          <w:rFonts w:cs="Arial"/>
        </w:rPr>
        <w:t xml:space="preserve"> </w:t>
      </w:r>
      <w:r w:rsidR="00746C5A">
        <w:rPr>
          <w:rFonts w:cs="Arial"/>
        </w:rPr>
        <w:t xml:space="preserve">horní ruka se otáčí palcem zpět k obličeji, takže se dostává </w:t>
      </w:r>
      <w:r>
        <w:rPr>
          <w:rFonts w:cs="Arial"/>
        </w:rPr>
        <w:t xml:space="preserve">zpátky </w:t>
      </w:r>
      <w:r w:rsidR="00746C5A">
        <w:rPr>
          <w:rFonts w:cs="Arial"/>
        </w:rPr>
        <w:t>do základní polohy.</w:t>
      </w:r>
    </w:p>
    <w:p w:rsidR="00746C5A" w:rsidRDefault="00746C5A" w:rsidP="006E1D78">
      <w:pPr>
        <w:spacing w:before="0" w:after="0"/>
        <w:ind w:firstLine="709"/>
      </w:pPr>
      <w:r>
        <w:t>Celý tento zde rozfázovaný pohyb koná jezdec pochopitelně plynule, první dobu silou a energicky, ostatní uvolněně s mírným odklonem. Pohybem těla vyrovnává kolébání lodě.</w:t>
      </w:r>
    </w:p>
    <w:p w:rsidR="006E1D78" w:rsidRDefault="006E1D78" w:rsidP="006E1D78">
      <w:pPr>
        <w:spacing w:before="0" w:after="0"/>
        <w:ind w:firstLine="709"/>
      </w:pPr>
    </w:p>
    <w:p w:rsidR="00746C5A" w:rsidRPr="006E1D78" w:rsidRDefault="00746C5A" w:rsidP="006E1D78">
      <w:pPr>
        <w:spacing w:before="0" w:after="0"/>
        <w:rPr>
          <w:b/>
          <w:bCs/>
        </w:rPr>
      </w:pPr>
      <w:r w:rsidRPr="006E1D78">
        <w:rPr>
          <w:b/>
          <w:bCs/>
        </w:rPr>
        <w:t>Chyby</w:t>
      </w:r>
      <w:r w:rsidR="006E1D78">
        <w:rPr>
          <w:b/>
          <w:bCs/>
        </w:rPr>
        <w:t>:</w:t>
      </w:r>
      <w:r w:rsidRPr="006E1D78">
        <w:rPr>
          <w:b/>
          <w:bCs/>
        </w:rPr>
        <w:t xml:space="preserve"> </w:t>
      </w:r>
    </w:p>
    <w:p w:rsidR="00746C5A" w:rsidRDefault="006E1D78" w:rsidP="006E1D78">
      <w:pPr>
        <w:pStyle w:val="Zkladntextodsazen"/>
        <w:numPr>
          <w:ilvl w:val="0"/>
          <w:numId w:val="26"/>
        </w:numPr>
        <w:spacing w:before="0" w:after="0"/>
      </w:pPr>
      <w:r>
        <w:t>n</w:t>
      </w:r>
      <w:r w:rsidR="00746C5A">
        <w:t>edotažené jednotlivé fáze</w:t>
      </w:r>
      <w:r>
        <w:t>,</w:t>
      </w:r>
    </w:p>
    <w:p w:rsidR="00746C5A" w:rsidRDefault="006E1D78" w:rsidP="006E1D78">
      <w:pPr>
        <w:pStyle w:val="Zkladntextodsazen"/>
        <w:numPr>
          <w:ilvl w:val="0"/>
          <w:numId w:val="26"/>
        </w:numPr>
        <w:spacing w:before="0" w:after="0"/>
      </w:pPr>
      <w:r>
        <w:t>l</w:t>
      </w:r>
      <w:r w:rsidR="00746C5A">
        <w:t xml:space="preserve">oď se </w:t>
      </w:r>
      <w:r>
        <w:t xml:space="preserve">příliš </w:t>
      </w:r>
      <w:r w:rsidR="00746C5A">
        <w:t>kolébá</w:t>
      </w:r>
      <w:r>
        <w:t>.</w:t>
      </w:r>
    </w:p>
    <w:p w:rsidR="006E1D78" w:rsidRDefault="006E1D78" w:rsidP="006E1D78">
      <w:pPr>
        <w:pStyle w:val="Zkladntextodsazen"/>
        <w:spacing w:before="0" w:after="0"/>
        <w:ind w:left="0"/>
        <w:rPr>
          <w:highlight w:val="yellow"/>
        </w:rPr>
      </w:pPr>
    </w:p>
    <w:p w:rsidR="00936903" w:rsidRDefault="006777C8" w:rsidP="00DF5A76">
      <w:pPr>
        <w:pStyle w:val="Nadpis5"/>
        <w:jc w:val="center"/>
      </w:pPr>
      <w:r>
        <w:rPr>
          <w:noProof/>
          <w:lang w:eastAsia="cs-CZ"/>
        </w:rPr>
        <w:lastRenderedPageBreak/>
        <w:drawing>
          <wp:inline distT="0" distB="0" distL="0" distR="0">
            <wp:extent cx="4514057" cy="2880000"/>
            <wp:effectExtent l="0" t="0" r="1270"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4057" cy="2880000"/>
                    </a:xfrm>
                    <a:prstGeom prst="rect">
                      <a:avLst/>
                    </a:prstGeom>
                  </pic:spPr>
                </pic:pic>
              </a:graphicData>
            </a:graphic>
          </wp:inline>
        </w:drawing>
      </w:r>
    </w:p>
    <w:p w:rsidR="00936903" w:rsidRDefault="00936903" w:rsidP="00DF5A76">
      <w:pPr>
        <w:spacing w:before="0" w:after="0"/>
        <w:jc w:val="center"/>
        <w:rPr>
          <w:i/>
        </w:rPr>
      </w:pPr>
      <w:r>
        <w:rPr>
          <w:i/>
        </w:rPr>
        <w:t>Obr. 14.14</w:t>
      </w:r>
      <w:r w:rsidR="00DF5A76">
        <w:rPr>
          <w:i/>
        </w:rPr>
        <w:t>a, b</w:t>
      </w:r>
      <w:r>
        <w:rPr>
          <w:i/>
        </w:rPr>
        <w:t xml:space="preserve">: </w:t>
      </w:r>
      <w:r w:rsidR="00DF5A76">
        <w:rPr>
          <w:i/>
        </w:rPr>
        <w:t>Boční posun krvdláním / odtlačováním od lubu</w:t>
      </w:r>
    </w:p>
    <w:p w:rsidR="00936903" w:rsidRDefault="00936903" w:rsidP="00936903">
      <w:pPr>
        <w:spacing w:before="0" w:after="0"/>
      </w:pPr>
    </w:p>
    <w:p w:rsidR="00746C5A" w:rsidRDefault="00746C5A" w:rsidP="00830F0B">
      <w:pPr>
        <w:pStyle w:val="Nadpis5"/>
      </w:pPr>
      <w:r>
        <w:t xml:space="preserve">Odtlačování po lubu </w:t>
      </w:r>
    </w:p>
    <w:p w:rsidR="00746C5A" w:rsidRDefault="00746C5A" w:rsidP="006E1D78">
      <w:pPr>
        <w:spacing w:before="0" w:after="0"/>
        <w:ind w:firstLine="709"/>
      </w:pPr>
      <w:r>
        <w:t>Je účinnější a plynulejší než kvrdlání. Jezdec drží pádlo ve svislé poloze u lubu. Přitažení pádla vzad natočí list záběrovou plochou od lodi. Na konci záběru list otočí záběrovou plochou k lodi a tlačí pádlo vpřed. Dřík musí zůstat v kontaktu s lubem. Podle úhlu listu a intenzity tažení po lubu se loď posunuje.</w:t>
      </w:r>
    </w:p>
    <w:p w:rsidR="00746C5A" w:rsidRDefault="00746C5A" w:rsidP="006E1D78">
      <w:pPr>
        <w:spacing w:before="0" w:after="0"/>
        <w:ind w:firstLine="709"/>
        <w:rPr>
          <w:rFonts w:cs="Arial"/>
        </w:rPr>
      </w:pPr>
      <w:r>
        <w:t>Vzhledem k rozsazení posádky koná háček i zadák rozdílné záběry. Záleží na jejich souhře, aby loď jela skutečně bokem a ne šikmo vpřed či vzad. Kdo „přetahuje</w:t>
      </w:r>
      <w:r w:rsidR="00340339">
        <w:t>“</w:t>
      </w:r>
      <w:r>
        <w:t xml:space="preserve"> druhého, musí ubrat na intenzitě. Loď má vždy mírný náklon ve směru pohybu.</w:t>
      </w:r>
      <w:r>
        <w:rPr>
          <w:rFonts w:cs="Arial"/>
        </w:rPr>
        <w:t xml:space="preserve"> </w:t>
      </w:r>
    </w:p>
    <w:p w:rsidR="006E1D78" w:rsidRDefault="006E1D78" w:rsidP="006E1D78">
      <w:pPr>
        <w:spacing w:before="0" w:after="0"/>
        <w:rPr>
          <w:rFonts w:cs="Arial"/>
        </w:rPr>
      </w:pPr>
    </w:p>
    <w:p w:rsidR="00746C5A" w:rsidRDefault="00746C5A" w:rsidP="00830F0B">
      <w:pPr>
        <w:pStyle w:val="Nadpis4"/>
      </w:pPr>
      <w:bookmarkStart w:id="12" w:name="_Toc56419456"/>
      <w:r>
        <w:t>Boční posu</w:t>
      </w:r>
      <w:r w:rsidR="00C650EE">
        <w:t>n lodi</w:t>
      </w:r>
      <w:r>
        <w:t xml:space="preserve"> za jízdy</w:t>
      </w:r>
      <w:bookmarkEnd w:id="12"/>
    </w:p>
    <w:p w:rsidR="00746C5A" w:rsidRDefault="00340339" w:rsidP="00340339">
      <w:pPr>
        <w:spacing w:before="0" w:after="0"/>
        <w:ind w:firstLine="709"/>
      </w:pPr>
      <w:r>
        <w:t>Boční posuv p</w:t>
      </w:r>
      <w:r w:rsidR="00746C5A">
        <w:t xml:space="preserve">oužívá posádka v terénu při projíždění překážek, tedy i branek přímou jízdou, aniž je nutno loď natáčet bokem na proud. Loď se pohybuje </w:t>
      </w:r>
      <w:r w:rsidR="00C45052">
        <w:t xml:space="preserve">kolmo ke směru </w:t>
      </w:r>
      <w:r w:rsidR="00746C5A">
        <w:t xml:space="preserve">jízdy. Tak jako u bočního posunu na místě provádí háček i zadák rozdílné prvky. Při posunu na stranu zadáka háček přikládá pádlo k lubu a zadák provede závěs. Při posunu na háčka ten dělá závěs a zadák přiloží pádlo k lubu, musí však pádlo listem trochu natočit. Při delší dráze posunu musí oba záběry prodloužit, čili buď velkým přitažením či zapáčením - viz jednotlivé záběry. </w:t>
      </w:r>
    </w:p>
    <w:p w:rsidR="00C650EE" w:rsidRDefault="00C650EE" w:rsidP="00340339">
      <w:pPr>
        <w:spacing w:before="0" w:after="0"/>
        <w:rPr>
          <w:rFonts w:cs="Arial"/>
          <w:highlight w:val="yellow"/>
        </w:rPr>
      </w:pPr>
    </w:p>
    <w:p w:rsidR="00C650EE" w:rsidRDefault="00416EA8" w:rsidP="00DF5A76">
      <w:pPr>
        <w:spacing w:before="0" w:after="0"/>
        <w:jc w:val="center"/>
        <w:rPr>
          <w:rFonts w:cs="Arial"/>
        </w:rPr>
      </w:pPr>
      <w:r>
        <w:rPr>
          <w:noProof/>
          <w:lang w:eastAsia="cs-CZ"/>
        </w:rPr>
        <w:lastRenderedPageBreak/>
        <mc:AlternateContent>
          <mc:Choice Requires="wps">
            <w:drawing>
              <wp:anchor distT="0" distB="0" distL="114300" distR="114300" simplePos="0" relativeHeight="251715584" behindDoc="0" locked="0" layoutInCell="1" allowOverlap="1" wp14:anchorId="66DD8D16" wp14:editId="5C7A6785">
                <wp:simplePos x="0" y="0"/>
                <wp:positionH relativeFrom="column">
                  <wp:posOffset>3517265</wp:posOffset>
                </wp:positionH>
                <wp:positionV relativeFrom="paragraph">
                  <wp:posOffset>777875</wp:posOffset>
                </wp:positionV>
                <wp:extent cx="342900" cy="1403985"/>
                <wp:effectExtent l="0" t="0" r="0" b="1270"/>
                <wp:wrapNone/>
                <wp:docPr id="3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76.95pt;margin-top:61.25pt;width:27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" filled="f" stroked="f">
                <v:textbox style="mso-fit-shape-to-text:t">
                  <w:txbxContent>
                    <w:p w:rsidR="00416EA8" w:rsidRPr="007837E9" w:rsidRDefault="00416EA8" w:rsidP="00416EA8">
                      <w:pPr>
                        <w:rPr>
                          <w:b/>
                        </w:rPr>
                      </w:pPr>
                      <w:r>
                        <w:rPr>
                          <w:b/>
                        </w:rPr>
                        <w:t>Z</w:t>
                      </w:r>
                    </w:p>
                  </w:txbxContent>
                </v:textbox>
              </v:shape>
            </w:pict>
          </mc:Fallback>
        </mc:AlternateContent>
      </w:r>
      <w:r>
        <w:rPr>
          <w:noProof/>
          <w:lang w:eastAsia="cs-CZ"/>
        </w:rPr>
        <mc:AlternateContent>
          <mc:Choice Requires="wps">
            <w:drawing>
              <wp:anchor distT="0" distB="0" distL="114300" distR="114300" simplePos="0" relativeHeight="251713536" behindDoc="0" locked="0" layoutInCell="1" allowOverlap="1" wp14:anchorId="2B93FBEE" wp14:editId="67349687">
                <wp:simplePos x="0" y="0"/>
                <wp:positionH relativeFrom="column">
                  <wp:posOffset>1840865</wp:posOffset>
                </wp:positionH>
                <wp:positionV relativeFrom="paragraph">
                  <wp:posOffset>779145</wp:posOffset>
                </wp:positionV>
                <wp:extent cx="342900" cy="1403985"/>
                <wp:effectExtent l="0" t="0" r="0" b="1270"/>
                <wp:wrapNone/>
                <wp:docPr id="3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Pr>
                                <w:b/>
                              </w:rPr>
                              <w:t>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144.95pt;margin-top:61.35pt;width:27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" filled="f" stroked="f">
                <v:textbox style="mso-fit-shape-to-text:t">
                  <w:txbxContent>
                    <w:p w:rsidR="00416EA8" w:rsidRPr="007837E9" w:rsidRDefault="00416EA8" w:rsidP="00416EA8">
                      <w:pPr>
                        <w:rPr>
                          <w:b/>
                        </w:rPr>
                      </w:pPr>
                      <w:r>
                        <w:rPr>
                          <w:b/>
                        </w:rPr>
                        <w:t>Z</w:t>
                      </w:r>
                    </w:p>
                  </w:txbxContent>
                </v:textbox>
              </v:shape>
            </w:pict>
          </mc:Fallback>
        </mc:AlternateContent>
      </w:r>
      <w:r>
        <w:rPr>
          <w:noProof/>
          <w:lang w:eastAsia="cs-CZ"/>
        </w:rPr>
        <mc:AlternateContent>
          <mc:Choice Requires="wps">
            <w:drawing>
              <wp:anchor distT="0" distB="0" distL="114300" distR="114300" simplePos="0" relativeHeight="251684864" behindDoc="0" locked="0" layoutInCell="1" allowOverlap="1" wp14:anchorId="677F944E" wp14:editId="24695751">
                <wp:simplePos x="0" y="0"/>
                <wp:positionH relativeFrom="column">
                  <wp:posOffset>3507740</wp:posOffset>
                </wp:positionH>
                <wp:positionV relativeFrom="paragraph">
                  <wp:posOffset>1997075</wp:posOffset>
                </wp:positionV>
                <wp:extent cx="342900" cy="1403985"/>
                <wp:effectExtent l="0" t="0" r="0" b="1270"/>
                <wp:wrapNone/>
                <wp:docPr id="3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sidRPr="007837E9">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276.2pt;margin-top:157.25pt;width:27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" filled="f" stroked="f">
                <v:textbox style="mso-fit-shape-to-text:t">
                  <w:txbxContent>
                    <w:p w:rsidR="00416EA8" w:rsidRPr="007837E9" w:rsidRDefault="00416EA8" w:rsidP="00416EA8">
                      <w:pPr>
                        <w:rPr>
                          <w:b/>
                        </w:rPr>
                      </w:pPr>
                      <w:r w:rsidRPr="007837E9">
                        <w:rPr>
                          <w:b/>
                        </w:rPr>
                        <w:t>H</w:t>
                      </w:r>
                    </w:p>
                  </w:txbxContent>
                </v:textbox>
              </v:shape>
            </w:pict>
          </mc:Fallback>
        </mc:AlternateContent>
      </w:r>
      <w:r>
        <w:rPr>
          <w:noProof/>
          <w:lang w:eastAsia="cs-CZ"/>
        </w:rPr>
        <mc:AlternateContent>
          <mc:Choice Requires="wps">
            <w:drawing>
              <wp:anchor distT="0" distB="0" distL="114300" distR="114300" simplePos="0" relativeHeight="251682816" behindDoc="0" locked="0" layoutInCell="1" allowOverlap="1" wp14:anchorId="7847963D" wp14:editId="6D5B9DDD">
                <wp:simplePos x="0" y="0"/>
                <wp:positionH relativeFrom="column">
                  <wp:posOffset>1840865</wp:posOffset>
                </wp:positionH>
                <wp:positionV relativeFrom="paragraph">
                  <wp:posOffset>1998345</wp:posOffset>
                </wp:positionV>
                <wp:extent cx="342900" cy="1403985"/>
                <wp:effectExtent l="0" t="0" r="0" b="1270"/>
                <wp:wrapNone/>
                <wp:docPr id="30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403985"/>
                        </a:xfrm>
                        <a:prstGeom prst="rect">
                          <a:avLst/>
                        </a:prstGeom>
                        <a:noFill/>
                        <a:ln w="9525">
                          <a:noFill/>
                          <a:miter lim="800000"/>
                          <a:headEnd/>
                          <a:tailEnd/>
                        </a:ln>
                      </wps:spPr>
                      <wps:txbx>
                        <w:txbxContent>
                          <w:p w:rsidR="00416EA8" w:rsidRPr="007837E9" w:rsidRDefault="00416EA8" w:rsidP="00416EA8">
                            <w:pPr>
                              <w:rPr>
                                <w:b/>
                              </w:rPr>
                            </w:pPr>
                            <w:r w:rsidRPr="007837E9">
                              <w:rPr>
                                <w:b/>
                              </w:rP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144.95pt;margin-top:157.35pt;width:27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" filled="f" stroked="f">
                <v:textbox style="mso-fit-shape-to-text:t">
                  <w:txbxContent>
                    <w:p w:rsidR="00416EA8" w:rsidRPr="007837E9" w:rsidRDefault="00416EA8" w:rsidP="00416EA8">
                      <w:pPr>
                        <w:rPr>
                          <w:b/>
                        </w:rPr>
                      </w:pPr>
                      <w:r w:rsidRPr="007837E9">
                        <w:rPr>
                          <w:b/>
                        </w:rPr>
                        <w:t>H</w:t>
                      </w:r>
                    </w:p>
                  </w:txbxContent>
                </v:textbox>
              </v:shape>
            </w:pict>
          </mc:Fallback>
        </mc:AlternateContent>
      </w:r>
      <w:r w:rsidR="006777C8">
        <w:rPr>
          <w:rFonts w:cs="Arial"/>
          <w:noProof/>
          <w:lang w:eastAsia="cs-CZ"/>
        </w:rPr>
        <w:drawing>
          <wp:inline distT="0" distB="0" distL="0" distR="0" wp14:anchorId="6EC4234A" wp14:editId="758ABF65">
            <wp:extent cx="3318350" cy="2880000"/>
            <wp:effectExtent l="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18350" cy="2880000"/>
                    </a:xfrm>
                    <a:prstGeom prst="rect">
                      <a:avLst/>
                    </a:prstGeom>
                  </pic:spPr>
                </pic:pic>
              </a:graphicData>
            </a:graphic>
          </wp:inline>
        </w:drawing>
      </w:r>
    </w:p>
    <w:p w:rsidR="00DF5A76" w:rsidRDefault="00DF5A76" w:rsidP="00DF5A76">
      <w:pPr>
        <w:spacing w:before="0" w:after="0"/>
        <w:jc w:val="center"/>
        <w:rPr>
          <w:i/>
        </w:rPr>
      </w:pPr>
    </w:p>
    <w:p w:rsidR="00936903" w:rsidRDefault="00936903" w:rsidP="00DF5A76">
      <w:pPr>
        <w:spacing w:before="0" w:after="0"/>
        <w:jc w:val="center"/>
      </w:pPr>
      <w:r>
        <w:rPr>
          <w:i/>
        </w:rPr>
        <w:t>Obr. 14.15</w:t>
      </w:r>
      <w:r w:rsidR="00DF5A76">
        <w:rPr>
          <w:i/>
        </w:rPr>
        <w:t>a, 14.15b</w:t>
      </w:r>
      <w:r>
        <w:rPr>
          <w:i/>
        </w:rPr>
        <w:t xml:space="preserve">: </w:t>
      </w:r>
      <w:r w:rsidR="00DF5A76">
        <w:rPr>
          <w:i/>
        </w:rPr>
        <w:t>Boční posun za jízdy na stranu háčka / na stranu zadáka</w:t>
      </w:r>
    </w:p>
    <w:p w:rsidR="00936903" w:rsidRDefault="00936903" w:rsidP="00340339">
      <w:pPr>
        <w:spacing w:before="0" w:after="0"/>
        <w:rPr>
          <w:rFonts w:cs="Arial"/>
        </w:rPr>
      </w:pPr>
    </w:p>
    <w:p w:rsidR="00C650EE" w:rsidRDefault="00C650EE" w:rsidP="00C650EE">
      <w:pPr>
        <w:pStyle w:val="Nadpis4"/>
      </w:pPr>
      <w:bookmarkStart w:id="13" w:name="_Toc56419457"/>
      <w:r>
        <w:t xml:space="preserve">Specifické používání pádla </w:t>
      </w:r>
    </w:p>
    <w:p w:rsidR="00746C5A" w:rsidRDefault="00746C5A" w:rsidP="00830F0B">
      <w:pPr>
        <w:pStyle w:val="Nadpis5"/>
      </w:pPr>
      <w:r>
        <w:t>Střehová pozice pádla</w:t>
      </w:r>
      <w:bookmarkEnd w:id="13"/>
    </w:p>
    <w:p w:rsidR="00746C5A" w:rsidRDefault="00C650EE" w:rsidP="00340339">
      <w:pPr>
        <w:spacing w:before="0" w:after="0"/>
        <w:ind w:firstLine="709"/>
      </w:pPr>
      <w:r>
        <w:t>Tato pozice j</w:t>
      </w:r>
      <w:r w:rsidR="00746C5A">
        <w:t xml:space="preserve">e výhodná </w:t>
      </w:r>
      <w:r>
        <w:t>v místech</w:t>
      </w:r>
      <w:r w:rsidR="00746C5A">
        <w:t xml:space="preserve">, kde je málo </w:t>
      </w:r>
      <w:r>
        <w:t xml:space="preserve">prostoru </w:t>
      </w:r>
      <w:r w:rsidR="00746C5A">
        <w:t>(v brankách)</w:t>
      </w:r>
      <w:r>
        <w:t>,</w:t>
      </w:r>
      <w:r w:rsidR="00746C5A">
        <w:t xml:space="preserve"> </w:t>
      </w:r>
      <w:r>
        <w:t>či</w:t>
      </w:r>
      <w:r w:rsidR="00746C5A">
        <w:t xml:space="preserve"> v těžším terénu. Neustálý styk pádla s vodou umožňuje rychlejší provedení jakéhokoli záběru a napomáhá i stabilitě. Jezdec drží pádlo vedle lodě poněkud před sebou listem rovnoběžně se směrem jízdy tak, aby nekladl velký odpor a neovlivňoval směr.</w:t>
      </w:r>
    </w:p>
    <w:p w:rsidR="00746C5A" w:rsidRDefault="00746C5A" w:rsidP="00830F0B">
      <w:pPr>
        <w:pStyle w:val="Nadpis5"/>
      </w:pPr>
      <w:bookmarkStart w:id="14" w:name="_Toc56419458"/>
      <w:r>
        <w:t>Vedení pádla vodou</w:t>
      </w:r>
      <w:bookmarkEnd w:id="14"/>
    </w:p>
    <w:p w:rsidR="00746C5A" w:rsidRDefault="00C650EE" w:rsidP="00340339">
      <w:pPr>
        <w:spacing w:before="0" w:after="0"/>
        <w:ind w:firstLine="709"/>
        <w:rPr>
          <w:strike/>
        </w:rPr>
      </w:pPr>
      <w:r>
        <w:t>Pokud jezdec vede pádlo vodou</w:t>
      </w:r>
      <w:r w:rsidR="0070735F">
        <w:t>, z</w:t>
      </w:r>
      <w:r w:rsidR="00A23D14">
        <w:t>áběr, resp. vrácení pádla k dalšímu záběru, je pomalejší.</w:t>
      </w:r>
      <w:r w:rsidR="00746C5A">
        <w:t xml:space="preserve"> </w:t>
      </w:r>
      <w:r>
        <w:t xml:space="preserve">Nejprve </w:t>
      </w:r>
      <w:r w:rsidR="00746C5A">
        <w:t xml:space="preserve">natočí list </w:t>
      </w:r>
      <w:r>
        <w:t xml:space="preserve">pádla </w:t>
      </w:r>
      <w:r w:rsidR="00746C5A">
        <w:t>hranou</w:t>
      </w:r>
      <w:r>
        <w:t xml:space="preserve"> a tím </w:t>
      </w:r>
      <w:r w:rsidR="00746C5A">
        <w:t xml:space="preserve">ho vede k novému potřebnému záběru. </w:t>
      </w:r>
      <w:r w:rsidR="00A23D14">
        <w:t>Používá se pří průjezdu brankami, ale také ve chvíli, kdy je nutné stálé řízení lodě, nebo například k přechodu do přitažení.</w:t>
      </w:r>
      <w:r w:rsidR="00746C5A">
        <w:t xml:space="preserve"> </w:t>
      </w:r>
      <w:r w:rsidR="00A23D14">
        <w:t>P</w:t>
      </w:r>
      <w:r w:rsidR="00746C5A">
        <w:t>ři malém a velkém přitažení</w:t>
      </w:r>
      <w:r w:rsidR="0070735F">
        <w:t xml:space="preserve"> </w:t>
      </w:r>
      <w:r w:rsidR="00746C5A">
        <w:t xml:space="preserve">je výhodný tím, že neruší oporu o pádlo a zachovává </w:t>
      </w:r>
      <w:r w:rsidR="00A23D14">
        <w:t xml:space="preserve">stálý kontakt s vodou. </w:t>
      </w:r>
    </w:p>
    <w:p w:rsidR="00A23D14" w:rsidRPr="0070735F" w:rsidRDefault="00A23D14" w:rsidP="00340339">
      <w:pPr>
        <w:spacing w:before="0" w:after="0"/>
        <w:ind w:firstLine="709"/>
        <w:rPr>
          <w:sz w:val="16"/>
        </w:rPr>
      </w:pPr>
      <w:r w:rsidRPr="0070735F">
        <w:rPr>
          <w:sz w:val="16"/>
        </w:rPr>
        <w:t>Tento záběr, dnes určený pro protažení pádla brankou, pochází od indiánů, kteří ho používali pro tiché pádlování, protože při něm odpadá zasouvání listu do vody, které je vždy slyšet.</w:t>
      </w:r>
      <w:r w:rsidR="0070735F" w:rsidRPr="0070735F">
        <w:rPr>
          <w:sz w:val="16"/>
        </w:rPr>
        <w:t xml:space="preserve"> </w:t>
      </w:r>
      <w:r w:rsidRPr="0070735F">
        <w:rPr>
          <w:sz w:val="16"/>
        </w:rPr>
        <w:t>Některá pádla jsou pro tento záběr nevhodná – kapky, výrazné řapíky na listech.</w:t>
      </w:r>
    </w:p>
    <w:p w:rsidR="00746C5A" w:rsidRDefault="00746C5A" w:rsidP="00830F0B">
      <w:pPr>
        <w:pStyle w:val="Nadpis5"/>
      </w:pPr>
      <w:bookmarkStart w:id="15" w:name="_Toc56419459"/>
      <w:r>
        <w:t>Bidlování</w:t>
      </w:r>
      <w:bookmarkEnd w:id="15"/>
    </w:p>
    <w:p w:rsidR="00C650EE" w:rsidRDefault="00C650EE" w:rsidP="00C650EE">
      <w:pPr>
        <w:spacing w:before="0" w:after="0"/>
        <w:ind w:firstLine="709"/>
      </w:pPr>
      <w:r>
        <w:t xml:space="preserve">Bidlování </w:t>
      </w:r>
      <w:r w:rsidR="00773130">
        <w:t>s</w:t>
      </w:r>
      <w:r w:rsidR="00746C5A">
        <w:t xml:space="preserve">e používá na velmi mělké vodě, kde normální záběry nelze provést. </w:t>
      </w:r>
      <w:r>
        <w:t>J</w:t>
      </w:r>
      <w:r w:rsidR="00746C5A">
        <w:t>ezdec</w:t>
      </w:r>
      <w:r w:rsidR="00A23D14">
        <w:t xml:space="preserve"> otočí pádlo tak, aby nekladlo ve vodě odpor, a jeho hranou nahmatá pevné místo na dně řeky. O něj se opře</w:t>
      </w:r>
      <w:r w:rsidR="00746C5A">
        <w:t xml:space="preserve"> a odstrčí se vpřed, do strany či vzad. Přitažení není </w:t>
      </w:r>
      <w:r>
        <w:t xml:space="preserve">v tomto případě </w:t>
      </w:r>
      <w:r w:rsidR="00746C5A">
        <w:t>účinné. Pozor na zaklínění</w:t>
      </w:r>
      <w:r>
        <w:t>,</w:t>
      </w:r>
      <w:r w:rsidR="00746C5A">
        <w:t xml:space="preserve"> případně zlomení pádla či na jeho přiražen</w:t>
      </w:r>
      <w:r w:rsidR="00773130">
        <w:t>í</w:t>
      </w:r>
      <w:r w:rsidR="00746C5A">
        <w:t xml:space="preserve"> k</w:t>
      </w:r>
      <w:r>
        <w:t> </w:t>
      </w:r>
      <w:r w:rsidR="00A96B0D">
        <w:t>lodi</w:t>
      </w:r>
      <w:r>
        <w:t xml:space="preserve">, které </w:t>
      </w:r>
      <w:r w:rsidR="00A96B0D">
        <w:t>mívá za následek zvrhnutí</w:t>
      </w:r>
      <w:r w:rsidR="00746C5A">
        <w:t>!</w:t>
      </w:r>
      <w:bookmarkStart w:id="16" w:name="_Toc56419460"/>
      <w:r w:rsidR="00A45488">
        <w:t xml:space="preserve"> Rovněž je nutné včasné přenesení váhy zpět do lodi. </w:t>
      </w:r>
    </w:p>
    <w:p w:rsidR="00C650EE" w:rsidRDefault="00C650EE" w:rsidP="00C650EE">
      <w:pPr>
        <w:spacing w:before="0" w:after="0"/>
        <w:ind w:firstLine="709"/>
      </w:pPr>
    </w:p>
    <w:p w:rsidR="00746C5A" w:rsidRDefault="00746C5A" w:rsidP="00131B3E">
      <w:pPr>
        <w:pStyle w:val="Nadpis3"/>
      </w:pPr>
      <w:r>
        <w:t>Technika a taktika jízdy na proudící vodě</w:t>
      </w:r>
      <w:bookmarkEnd w:id="16"/>
    </w:p>
    <w:p w:rsidR="00781614" w:rsidRDefault="00781614" w:rsidP="00C650EE">
      <w:pPr>
        <w:ind w:firstLine="709"/>
        <w:rPr>
          <w:rFonts w:cs="Arial"/>
          <w:szCs w:val="20"/>
        </w:rPr>
      </w:pPr>
    </w:p>
    <w:p w:rsidR="00746C5A" w:rsidRPr="00A3157D" w:rsidRDefault="00781614" w:rsidP="00781614">
      <w:pPr>
        <w:spacing w:before="0" w:after="0"/>
        <w:ind w:firstLine="709"/>
        <w:rPr>
          <w:rFonts w:cs="Arial"/>
          <w:szCs w:val="20"/>
        </w:rPr>
      </w:pPr>
      <w:r>
        <w:rPr>
          <w:rFonts w:cs="Arial"/>
          <w:szCs w:val="20"/>
        </w:rPr>
        <w:t xml:space="preserve">Technika a taktika jízdy na proudící vodě tvoří </w:t>
      </w:r>
      <w:r w:rsidR="00746C5A" w:rsidRPr="00A3157D">
        <w:rPr>
          <w:rFonts w:cs="Arial"/>
          <w:szCs w:val="20"/>
        </w:rPr>
        <w:t xml:space="preserve">nedílné složky zdatnosti každého vodáka. Sebebrilantnější provedení jednotlivých záběrů není k ničemu, neumíme-li </w:t>
      </w:r>
      <w:r>
        <w:rPr>
          <w:rFonts w:cs="Arial"/>
          <w:szCs w:val="20"/>
        </w:rPr>
        <w:t xml:space="preserve">je </w:t>
      </w:r>
      <w:r w:rsidR="00746C5A" w:rsidRPr="00A3157D">
        <w:rPr>
          <w:rFonts w:cs="Arial"/>
          <w:szCs w:val="20"/>
        </w:rPr>
        <w:t>správně a na pravém místě použít. Na druhé straně nás nespasí</w:t>
      </w:r>
      <w:r>
        <w:rPr>
          <w:rFonts w:cs="Arial"/>
          <w:szCs w:val="20"/>
        </w:rPr>
        <w:t xml:space="preserve"> ani sebelepší taktika</w:t>
      </w:r>
      <w:r w:rsidR="00746C5A" w:rsidRPr="00A3157D">
        <w:rPr>
          <w:rFonts w:cs="Arial"/>
          <w:szCs w:val="20"/>
        </w:rPr>
        <w:t>,</w:t>
      </w:r>
      <w:r>
        <w:rPr>
          <w:rFonts w:cs="Arial"/>
          <w:szCs w:val="20"/>
        </w:rPr>
        <w:t xml:space="preserve"> tedy</w:t>
      </w:r>
      <w:r w:rsidR="00746C5A" w:rsidRPr="00A3157D">
        <w:rPr>
          <w:rFonts w:cs="Arial"/>
          <w:szCs w:val="20"/>
        </w:rPr>
        <w:t xml:space="preserve"> víme-li kudy a jak jet, </w:t>
      </w:r>
      <w:r>
        <w:rPr>
          <w:rFonts w:cs="Arial"/>
          <w:szCs w:val="20"/>
        </w:rPr>
        <w:t xml:space="preserve">pokud k jízdě nejsme </w:t>
      </w:r>
      <w:r w:rsidR="00746C5A" w:rsidRPr="00A3157D">
        <w:rPr>
          <w:rFonts w:cs="Arial"/>
          <w:szCs w:val="20"/>
        </w:rPr>
        <w:t xml:space="preserve">vybaveni </w:t>
      </w:r>
      <w:r>
        <w:rPr>
          <w:rFonts w:cs="Arial"/>
          <w:szCs w:val="20"/>
        </w:rPr>
        <w:t>správnou technikou pádlování</w:t>
      </w:r>
      <w:r w:rsidR="00746C5A" w:rsidRPr="00A3157D">
        <w:rPr>
          <w:rFonts w:cs="Arial"/>
          <w:szCs w:val="20"/>
        </w:rPr>
        <w:t>.</w:t>
      </w:r>
    </w:p>
    <w:p w:rsidR="00781614" w:rsidRDefault="00746C5A" w:rsidP="00781614">
      <w:pPr>
        <w:spacing w:before="0" w:after="0"/>
        <w:ind w:firstLine="709"/>
        <w:rPr>
          <w:rFonts w:cs="Arial"/>
          <w:szCs w:val="20"/>
        </w:rPr>
      </w:pPr>
      <w:r w:rsidRPr="00A3157D">
        <w:rPr>
          <w:rFonts w:cs="Arial"/>
          <w:szCs w:val="20"/>
        </w:rPr>
        <w:t>Technik</w:t>
      </w:r>
      <w:r w:rsidR="00C650EE">
        <w:rPr>
          <w:rFonts w:cs="Arial"/>
          <w:szCs w:val="20"/>
        </w:rPr>
        <w:t xml:space="preserve">ou </w:t>
      </w:r>
      <w:r w:rsidRPr="00A3157D">
        <w:rPr>
          <w:rFonts w:cs="Arial"/>
          <w:szCs w:val="20"/>
        </w:rPr>
        <w:t xml:space="preserve">záběrů na </w:t>
      </w:r>
      <w:r w:rsidR="00F60B3B" w:rsidRPr="00A3157D">
        <w:rPr>
          <w:rFonts w:cs="Arial"/>
          <w:szCs w:val="20"/>
        </w:rPr>
        <w:t>káno</w:t>
      </w:r>
      <w:r w:rsidRPr="00A3157D">
        <w:rPr>
          <w:rFonts w:cs="Arial"/>
          <w:szCs w:val="20"/>
        </w:rPr>
        <w:t xml:space="preserve">i </w:t>
      </w:r>
      <w:r w:rsidR="00C650EE">
        <w:rPr>
          <w:rFonts w:cs="Arial"/>
          <w:szCs w:val="20"/>
        </w:rPr>
        <w:t xml:space="preserve">se zabývala předchozí stať </w:t>
      </w:r>
      <w:r w:rsidRPr="00A3157D">
        <w:rPr>
          <w:rFonts w:cs="Arial"/>
          <w:szCs w:val="20"/>
        </w:rPr>
        <w:t xml:space="preserve">„Technika jízdy na </w:t>
      </w:r>
      <w:r w:rsidR="00F60B3B" w:rsidRPr="00A3157D">
        <w:rPr>
          <w:rFonts w:cs="Arial"/>
          <w:szCs w:val="20"/>
        </w:rPr>
        <w:t>káno</w:t>
      </w:r>
      <w:r w:rsidRPr="00A3157D">
        <w:rPr>
          <w:rFonts w:cs="Arial"/>
          <w:szCs w:val="20"/>
        </w:rPr>
        <w:t>i“</w:t>
      </w:r>
      <w:r w:rsidR="00781614">
        <w:rPr>
          <w:rFonts w:cs="Arial"/>
          <w:szCs w:val="20"/>
        </w:rPr>
        <w:t xml:space="preserve">. </w:t>
      </w:r>
    </w:p>
    <w:p w:rsidR="00781614" w:rsidRDefault="00781614" w:rsidP="00781614">
      <w:pPr>
        <w:spacing w:before="0" w:after="0"/>
        <w:ind w:firstLine="709"/>
        <w:rPr>
          <w:rFonts w:cs="Arial"/>
          <w:szCs w:val="20"/>
        </w:rPr>
      </w:pPr>
    </w:p>
    <w:p w:rsidR="005E01AA" w:rsidRDefault="005E01AA" w:rsidP="00781614">
      <w:pPr>
        <w:spacing w:before="0" w:after="0"/>
        <w:ind w:firstLine="709"/>
        <w:rPr>
          <w:rFonts w:cs="Arial"/>
          <w:szCs w:val="20"/>
        </w:rPr>
      </w:pPr>
    </w:p>
    <w:p w:rsidR="00746C5A" w:rsidRPr="00781614" w:rsidRDefault="00781614" w:rsidP="00781614">
      <w:pPr>
        <w:pStyle w:val="Boxodrky"/>
        <w:numPr>
          <w:ilvl w:val="0"/>
          <w:numId w:val="0"/>
        </w:numPr>
        <w:ind w:left="357" w:hanging="357"/>
        <w:rPr>
          <w:b/>
          <w:i/>
        </w:rPr>
      </w:pPr>
      <w:r w:rsidRPr="00781614">
        <w:rPr>
          <w:b/>
          <w:i/>
        </w:rPr>
        <w:lastRenderedPageBreak/>
        <w:t>O</w:t>
      </w:r>
      <w:r w:rsidR="00746C5A" w:rsidRPr="00781614">
        <w:rPr>
          <w:b/>
          <w:i/>
        </w:rPr>
        <w:t>becné zásady taktik</w:t>
      </w:r>
      <w:r w:rsidRPr="00781614">
        <w:rPr>
          <w:b/>
          <w:i/>
        </w:rPr>
        <w:t>y jízdy</w:t>
      </w:r>
    </w:p>
    <w:p w:rsidR="00746C5A" w:rsidRPr="00A3157D" w:rsidRDefault="00746C5A" w:rsidP="00781614">
      <w:pPr>
        <w:pStyle w:val="Boxodrky"/>
      </w:pPr>
      <w:r w:rsidRPr="00781614">
        <w:rPr>
          <w:b/>
          <w:bCs/>
        </w:rPr>
        <w:t>Nechytat se lodi</w:t>
      </w:r>
      <w:r w:rsidR="00A96B0D" w:rsidRPr="00A3157D">
        <w:rPr>
          <w:bCs/>
        </w:rPr>
        <w:t>,</w:t>
      </w:r>
      <w:r w:rsidRPr="00A3157D">
        <w:t xml:space="preserve"> ani když hrozí zvrhnutí. </w:t>
      </w:r>
      <w:r w:rsidR="00781614">
        <w:t>Mnohem lepší je s</w:t>
      </w:r>
      <w:r w:rsidRPr="00A3157D">
        <w:t>poléhat se na pádlo a správné využití technických prvků.</w:t>
      </w:r>
    </w:p>
    <w:p w:rsidR="00746C5A" w:rsidRPr="00A3157D" w:rsidRDefault="00746C5A" w:rsidP="00781614">
      <w:pPr>
        <w:pStyle w:val="Boxodrky"/>
      </w:pPr>
      <w:r w:rsidRPr="00781614">
        <w:rPr>
          <w:b/>
          <w:bCs/>
        </w:rPr>
        <w:t>Spoléhat se na pádlo</w:t>
      </w:r>
      <w:r w:rsidR="00781614" w:rsidRPr="00781614">
        <w:rPr>
          <w:bCs/>
        </w:rPr>
        <w:t>, které</w:t>
      </w:r>
      <w:r w:rsidR="00781614">
        <w:rPr>
          <w:b/>
          <w:bCs/>
        </w:rPr>
        <w:t xml:space="preserve"> </w:t>
      </w:r>
      <w:r w:rsidRPr="00A3157D">
        <w:t>je pro vodáka na vodě jedinou oporou, proto je</w:t>
      </w:r>
      <w:r w:rsidR="00781614">
        <w:t>j</w:t>
      </w:r>
      <w:r w:rsidRPr="00A3157D">
        <w:t xml:space="preserve"> nikdy nepouští</w:t>
      </w:r>
      <w:r w:rsidR="00781614">
        <w:t>me</w:t>
      </w:r>
      <w:r w:rsidRPr="00A3157D">
        <w:t xml:space="preserve"> z ruky. </w:t>
      </w:r>
      <w:r w:rsidR="00781614">
        <w:t>Pádlo se p</w:t>
      </w:r>
      <w:r w:rsidRPr="00A3157D">
        <w:t>oužívá nejen k pohonu a řízení lodi, ale i pro zajištění její stability.</w:t>
      </w:r>
    </w:p>
    <w:p w:rsidR="00746C5A" w:rsidRPr="00A3157D" w:rsidRDefault="00746C5A" w:rsidP="00781614">
      <w:pPr>
        <w:pStyle w:val="Boxodrky"/>
      </w:pPr>
      <w:r w:rsidRPr="00781614">
        <w:rPr>
          <w:b/>
          <w:bCs/>
        </w:rPr>
        <w:t xml:space="preserve">Být klidný </w:t>
      </w:r>
      <w:r w:rsidR="00781614" w:rsidRPr="00781614">
        <w:rPr>
          <w:b/>
          <w:bCs/>
        </w:rPr>
        <w:t>a</w:t>
      </w:r>
      <w:r w:rsidRPr="00781614">
        <w:rPr>
          <w:b/>
          <w:bCs/>
        </w:rPr>
        <w:t xml:space="preserve"> nezmatkovat</w:t>
      </w:r>
      <w:r w:rsidR="00781614">
        <w:rPr>
          <w:bCs/>
        </w:rPr>
        <w:t xml:space="preserve"> –</w:t>
      </w:r>
      <w:r w:rsidR="00781614" w:rsidRPr="00781614">
        <w:rPr>
          <w:bCs/>
        </w:rPr>
        <w:t xml:space="preserve"> </w:t>
      </w:r>
      <w:r w:rsidR="00781614">
        <w:t>u</w:t>
      </w:r>
      <w:r w:rsidRPr="00A3157D">
        <w:t>kvapené pohyby se většinou míjejí účinkem. Neví-</w:t>
      </w:r>
      <w:r w:rsidR="00781614">
        <w:t>li si vodák momentálně rady, ne</w:t>
      </w:r>
      <w:r w:rsidRPr="00A3157D">
        <w:t>dělá nic a drží loď v přímém směru.</w:t>
      </w:r>
    </w:p>
    <w:p w:rsidR="00746C5A" w:rsidRPr="00A3157D" w:rsidRDefault="00781614" w:rsidP="00781614">
      <w:pPr>
        <w:pStyle w:val="Boxodrky"/>
      </w:pPr>
      <w:r>
        <w:rPr>
          <w:b/>
          <w:bCs/>
        </w:rPr>
        <w:t xml:space="preserve">Využít síly vody </w:t>
      </w:r>
      <w:r w:rsidRPr="00781614">
        <w:rPr>
          <w:bCs/>
        </w:rPr>
        <w:t xml:space="preserve">– je </w:t>
      </w:r>
      <w:r w:rsidR="00746C5A" w:rsidRPr="00781614">
        <w:rPr>
          <w:bCs/>
        </w:rPr>
        <w:t>silnější</w:t>
      </w:r>
      <w:r>
        <w:rPr>
          <w:bCs/>
        </w:rPr>
        <w:t xml:space="preserve"> než my</w:t>
      </w:r>
      <w:r w:rsidRPr="00781614">
        <w:rPr>
          <w:bCs/>
        </w:rPr>
        <w:t xml:space="preserve">, proto se s ní nepereme a </w:t>
      </w:r>
      <w:r w:rsidR="00746C5A" w:rsidRPr="00A3157D">
        <w:t xml:space="preserve">naopak se </w:t>
      </w:r>
      <w:r>
        <w:t xml:space="preserve">snažíme </w:t>
      </w:r>
      <w:r w:rsidR="00746C5A" w:rsidRPr="00A3157D">
        <w:t xml:space="preserve">naučit </w:t>
      </w:r>
      <w:r>
        <w:t xml:space="preserve">její </w:t>
      </w:r>
      <w:r w:rsidR="00746C5A" w:rsidRPr="00A3157D">
        <w:t>síly využí</w:t>
      </w:r>
      <w:r>
        <w:t>va</w:t>
      </w:r>
      <w:r w:rsidR="00746C5A" w:rsidRPr="00A3157D">
        <w:t>t k snazšímu ovládání lodi.</w:t>
      </w:r>
    </w:p>
    <w:p w:rsidR="00746C5A" w:rsidRPr="00781614" w:rsidRDefault="00746C5A" w:rsidP="00781614">
      <w:pPr>
        <w:pStyle w:val="Boxodrky"/>
      </w:pPr>
      <w:r w:rsidRPr="00781614">
        <w:rPr>
          <w:b/>
          <w:bCs/>
        </w:rPr>
        <w:t>Dobře číst vodu</w:t>
      </w:r>
      <w:r w:rsidR="00781614">
        <w:rPr>
          <w:b/>
          <w:bCs/>
        </w:rPr>
        <w:t xml:space="preserve"> </w:t>
      </w:r>
      <w:r w:rsidR="00781614">
        <w:rPr>
          <w:bCs/>
        </w:rPr>
        <w:t xml:space="preserve">– </w:t>
      </w:r>
      <w:r w:rsidR="00781614">
        <w:t>č</w:t>
      </w:r>
      <w:r w:rsidRPr="00A3157D">
        <w:t xml:space="preserve">tení </w:t>
      </w:r>
      <w:r w:rsidR="00781614">
        <w:t xml:space="preserve">vody </w:t>
      </w:r>
      <w:r w:rsidRPr="00A3157D">
        <w:t xml:space="preserve">rozlišujeme </w:t>
      </w:r>
      <w:r w:rsidR="00781614">
        <w:t xml:space="preserve">tzv. </w:t>
      </w:r>
      <w:r w:rsidRPr="00781614">
        <w:rPr>
          <w:i/>
        </w:rPr>
        <w:t>nadlouho</w:t>
      </w:r>
      <w:r w:rsidRPr="00A3157D">
        <w:t xml:space="preserve"> a </w:t>
      </w:r>
      <w:r w:rsidRPr="00781614">
        <w:rPr>
          <w:i/>
        </w:rPr>
        <w:t>nakrátko</w:t>
      </w:r>
      <w:r w:rsidRPr="00A3157D">
        <w:t xml:space="preserve">. </w:t>
      </w:r>
      <w:r w:rsidRPr="00781614">
        <w:rPr>
          <w:i/>
          <w:iCs/>
        </w:rPr>
        <w:t>Nadlouho</w:t>
      </w:r>
      <w:r w:rsidRPr="00A3157D">
        <w:t xml:space="preserve"> určujeme základní směr jízdy na 50-100 m. Čtením </w:t>
      </w:r>
      <w:r w:rsidRPr="00781614">
        <w:rPr>
          <w:i/>
          <w:iCs/>
        </w:rPr>
        <w:t>nakrátko</w:t>
      </w:r>
      <w:r w:rsidRPr="00A3157D">
        <w:t xml:space="preserve"> řešíme vlastní vedení lodi zhruba 5-10 m před sebou. Je nutno brát v úvahu jak viditelný, tak </w:t>
      </w:r>
      <w:r w:rsidR="00781614" w:rsidRPr="00A3157D">
        <w:t xml:space="preserve">vodou krytý </w:t>
      </w:r>
      <w:r w:rsidRPr="00A3157D">
        <w:t>neviditelný</w:t>
      </w:r>
      <w:r w:rsidR="00781614">
        <w:t xml:space="preserve"> </w:t>
      </w:r>
      <w:r w:rsidRPr="00A3157D">
        <w:t xml:space="preserve">terén, podle utváření vody (vln, válců, jazyků apod.) </w:t>
      </w:r>
      <w:r w:rsidR="00781614">
        <w:t xml:space="preserve">usuzujeme </w:t>
      </w:r>
      <w:r w:rsidRPr="00A3157D">
        <w:t xml:space="preserve">na překážky před sebou. Čtení na krátko je převážně záležitostí háčka. Nelze se však spoléhat, že z vody přečteme vše. Před místem, kam pořádně nevidíme, raději zastavme a prohlédněme si je </w:t>
      </w:r>
      <w:r w:rsidR="00781614">
        <w:t xml:space="preserve">– </w:t>
      </w:r>
      <w:r w:rsidRPr="00A3157D">
        <w:t>čím větší a nezkušenější kolektiv vedeme, tím je třeba být obezřetnější</w:t>
      </w:r>
      <w:r w:rsidR="00781614">
        <w:t>!</w:t>
      </w:r>
      <w:r w:rsidRPr="00A3157D">
        <w:t xml:space="preserve">. Neznámá a obtížná překážka se obvykle ohlásí zvýšeným hlukem, lidé postávají zvědavě na břehu a sledují, co to s námi udělá. </w:t>
      </w:r>
      <w:r w:rsidR="00781614">
        <w:t xml:space="preserve">Toto pravidlo však </w:t>
      </w:r>
      <w:r w:rsidR="00773130" w:rsidRPr="00A3157D">
        <w:t>neplatí</w:t>
      </w:r>
      <w:r w:rsidR="00781614">
        <w:t xml:space="preserve"> u jezů</w:t>
      </w:r>
      <w:r w:rsidR="00773130" w:rsidRPr="00A3157D">
        <w:t xml:space="preserve">, </w:t>
      </w:r>
      <w:r w:rsidR="00781614">
        <w:t xml:space="preserve">nejnebezpečnější </w:t>
      </w:r>
      <w:r w:rsidR="00773130" w:rsidRPr="00A3157D">
        <w:t xml:space="preserve">smrťáky s válcem </w:t>
      </w:r>
      <w:r w:rsidR="00781614">
        <w:t xml:space="preserve">bývají i velmi </w:t>
      </w:r>
      <w:r w:rsidR="00773130" w:rsidRPr="00A3157D">
        <w:t xml:space="preserve">tiché! </w:t>
      </w:r>
      <w:r w:rsidR="00781614">
        <w:t xml:space="preserve">A především, </w:t>
      </w:r>
      <w:r w:rsidR="00781614" w:rsidRPr="00781614">
        <w:rPr>
          <w:b/>
        </w:rPr>
        <w:t xml:space="preserve">nikdy se nespoléháme </w:t>
      </w:r>
      <w:r w:rsidRPr="00781614">
        <w:rPr>
          <w:b/>
        </w:rPr>
        <w:t>na rady čumilů!</w:t>
      </w:r>
    </w:p>
    <w:p w:rsidR="00746C5A" w:rsidRPr="00A3157D" w:rsidRDefault="00746C5A" w:rsidP="00781614">
      <w:pPr>
        <w:pStyle w:val="Boxodrky"/>
      </w:pPr>
      <w:r w:rsidRPr="00781614">
        <w:rPr>
          <w:b/>
          <w:bCs/>
        </w:rPr>
        <w:t>Volit vhodnou rychlost</w:t>
      </w:r>
      <w:r w:rsidR="00781614">
        <w:t xml:space="preserve"> – l</w:t>
      </w:r>
      <w:r w:rsidRPr="00A3157D">
        <w:t>oď je ovladatelná</w:t>
      </w:r>
      <w:r w:rsidR="00781614">
        <w:t xml:space="preserve"> pouze pokud je </w:t>
      </w:r>
      <w:r w:rsidRPr="00A3157D">
        <w:t>rychlejší než proud</w:t>
      </w:r>
      <w:r w:rsidR="00A45488">
        <w:t>, resp. pomalejší v případě jízdy protiproudu.</w:t>
      </w:r>
      <w:r w:rsidRPr="00A3157D">
        <w:t xml:space="preserve"> Je-li </w:t>
      </w:r>
      <w:r w:rsidR="00781614">
        <w:t xml:space="preserve">vodou </w:t>
      </w:r>
      <w:r w:rsidRPr="00A3157D">
        <w:t xml:space="preserve">jen unášena, </w:t>
      </w:r>
      <w:r w:rsidR="00781614">
        <w:t>pak se stává její hračkou</w:t>
      </w:r>
      <w:r w:rsidRPr="00A3157D">
        <w:t>! V kamenitém, nepřehledném terénu volme jízdu pomalejší než proud, vyžaduje však dobrou techniku. Rychlost výrazně zpomalují velké vlny nebo naopak mělčiny. Spěcháme-li, vyhýbáme se jim.</w:t>
      </w:r>
    </w:p>
    <w:p w:rsidR="00746C5A" w:rsidRPr="00A3157D" w:rsidRDefault="00746C5A" w:rsidP="00781614">
      <w:pPr>
        <w:pStyle w:val="Boxodrky"/>
      </w:pPr>
      <w:r w:rsidRPr="00781614">
        <w:rPr>
          <w:b/>
          <w:bCs/>
        </w:rPr>
        <w:t>Využít vlastností lodi</w:t>
      </w:r>
      <w:r w:rsidR="00781614">
        <w:rPr>
          <w:bCs/>
        </w:rPr>
        <w:t xml:space="preserve"> – </w:t>
      </w:r>
      <w:r w:rsidR="00781614">
        <w:t xml:space="preserve">popis </w:t>
      </w:r>
      <w:r w:rsidRPr="00A3157D">
        <w:t xml:space="preserve">a charakteristiky </w:t>
      </w:r>
      <w:r w:rsidR="00781614">
        <w:t>jednotlivých druhů lidí lze nalézt v </w:t>
      </w:r>
      <w:r w:rsidR="00781614" w:rsidRPr="00D536D4">
        <w:t>kompetenc</w:t>
      </w:r>
      <w:r w:rsidR="0070735F" w:rsidRPr="00D536D4">
        <w:t>i</w:t>
      </w:r>
      <w:r w:rsidR="00781614" w:rsidRPr="00D536D4">
        <w:t xml:space="preserve"> 8).</w:t>
      </w:r>
      <w:r w:rsidR="00781614">
        <w:t xml:space="preserve"> </w:t>
      </w:r>
    </w:p>
    <w:p w:rsidR="00746C5A" w:rsidRPr="00A3157D" w:rsidRDefault="00746C5A" w:rsidP="00C012A3">
      <w:pPr>
        <w:pStyle w:val="Boxodrky"/>
      </w:pPr>
      <w:r w:rsidRPr="00C012A3">
        <w:rPr>
          <w:b/>
          <w:bCs/>
        </w:rPr>
        <w:t>Naučit se rozlišovat překážky</w:t>
      </w:r>
      <w:r w:rsidR="00C012A3">
        <w:rPr>
          <w:bCs/>
        </w:rPr>
        <w:t xml:space="preserve"> – </w:t>
      </w:r>
      <w:r w:rsidR="00C012A3">
        <w:t xml:space="preserve">mohou být </w:t>
      </w:r>
      <w:r w:rsidRPr="00A3157D">
        <w:t xml:space="preserve">různého druhu, umělého i přírodního původu. </w:t>
      </w:r>
      <w:r w:rsidR="00C012A3">
        <w:t xml:space="preserve">Mezi umělé patří nejrůznější </w:t>
      </w:r>
      <w:r w:rsidRPr="00A3157D">
        <w:t>vodní stavby, bagry, lávky, lana, dráty apod.</w:t>
      </w:r>
      <w:r w:rsidR="00C012A3">
        <w:t>, mezi p</w:t>
      </w:r>
      <w:r w:rsidRPr="00A3157D">
        <w:t xml:space="preserve">řirozené </w:t>
      </w:r>
      <w:r w:rsidR="00C012A3">
        <w:t xml:space="preserve">řadíme </w:t>
      </w:r>
      <w:r w:rsidRPr="00A3157D">
        <w:t xml:space="preserve">kameny, stromy, větve, štěrkové lavice, na jaře i kry. Obtížnější překážku </w:t>
      </w:r>
      <w:r w:rsidR="00C012A3" w:rsidRPr="00C012A3">
        <w:rPr>
          <w:iCs/>
        </w:rPr>
        <w:t xml:space="preserve">je </w:t>
      </w:r>
      <w:r w:rsidR="00C012A3">
        <w:rPr>
          <w:iCs/>
        </w:rPr>
        <w:t xml:space="preserve">nutné </w:t>
      </w:r>
      <w:r w:rsidR="00C012A3" w:rsidRPr="00C012A3">
        <w:rPr>
          <w:iCs/>
        </w:rPr>
        <w:t>vždy</w:t>
      </w:r>
      <w:r w:rsidR="00C012A3">
        <w:rPr>
          <w:i/>
          <w:iCs/>
          <w:u w:val="single"/>
        </w:rPr>
        <w:t xml:space="preserve"> </w:t>
      </w:r>
      <w:r w:rsidR="00C012A3">
        <w:t>prohlédnout</w:t>
      </w:r>
      <w:r w:rsidRPr="00A3157D">
        <w:t xml:space="preserve"> z lodi či </w:t>
      </w:r>
      <w:r w:rsidR="00C012A3">
        <w:t xml:space="preserve">ze </w:t>
      </w:r>
      <w:r w:rsidRPr="00A3157D">
        <w:t>břehu</w:t>
      </w:r>
      <w:r w:rsidR="00C012A3">
        <w:t>, p</w:t>
      </w:r>
      <w:r w:rsidRPr="00A3157D">
        <w:t xml:space="preserve">ro </w:t>
      </w:r>
      <w:r w:rsidR="00C012A3">
        <w:t xml:space="preserve">její </w:t>
      </w:r>
      <w:r w:rsidRPr="00A3157D">
        <w:t xml:space="preserve">zdolání volíme </w:t>
      </w:r>
      <w:r w:rsidR="00C012A3">
        <w:t xml:space="preserve">vždy </w:t>
      </w:r>
      <w:r w:rsidRPr="00A3157D">
        <w:t>způsob pro daný typ lodi nejbezpečnější.</w:t>
      </w:r>
      <w:r w:rsidR="00C012A3" w:rsidRPr="00C012A3">
        <w:t xml:space="preserve"> </w:t>
      </w:r>
      <w:r w:rsidR="00C012A3">
        <w:t xml:space="preserve">Správné rozlišování překážek a volba nejvhodnějšího způsobu jejich překonávání je ale zároveň věcí </w:t>
      </w:r>
      <w:r w:rsidR="00C012A3" w:rsidRPr="00A3157D">
        <w:t>dlouholeté zkušenosti.</w:t>
      </w:r>
    </w:p>
    <w:p w:rsidR="00C012A3" w:rsidRDefault="00C012A3" w:rsidP="00C012A3">
      <w:pPr>
        <w:pStyle w:val="Nadpis4"/>
        <w:spacing w:before="0" w:after="0"/>
      </w:pPr>
      <w:bookmarkStart w:id="17" w:name="_Toc56419461"/>
    </w:p>
    <w:p w:rsidR="00746C5A" w:rsidRDefault="00746C5A" w:rsidP="002763BD">
      <w:pPr>
        <w:pStyle w:val="Nadpis4"/>
      </w:pPr>
      <w:r w:rsidRPr="0016251D">
        <w:t>Terénní jízda</w:t>
      </w:r>
      <w:bookmarkEnd w:id="17"/>
    </w:p>
    <w:p w:rsidR="00746C5A" w:rsidRDefault="00746C5A" w:rsidP="00F5304F">
      <w:pPr>
        <w:spacing w:before="0" w:after="0"/>
        <w:ind w:firstLine="709"/>
      </w:pPr>
      <w:r>
        <w:t>Abychom správně pochopili dále popisované situace</w:t>
      </w:r>
      <w:r w:rsidR="00F673D9">
        <w:t>,</w:t>
      </w:r>
      <w:r>
        <w:t xml:space="preserve"> </w:t>
      </w:r>
      <w:r w:rsidR="00F673D9">
        <w:t>j</w:t>
      </w:r>
      <w:r>
        <w:t>e nutné popsat a vysvětlit prvky, patřící vlastně ještě do techniky jízdy, ovšem vyžadující již proudící vodu</w:t>
      </w:r>
      <w:r w:rsidR="00DA78C2">
        <w:t xml:space="preserve">. </w:t>
      </w:r>
    </w:p>
    <w:p w:rsidR="00F5304F" w:rsidRDefault="00F5304F" w:rsidP="00F5304F">
      <w:pPr>
        <w:spacing w:before="0" w:after="0"/>
      </w:pPr>
    </w:p>
    <w:p w:rsidR="00746C5A" w:rsidRDefault="00746C5A" w:rsidP="002763BD">
      <w:pPr>
        <w:pStyle w:val="Nadpis4"/>
      </w:pPr>
      <w:bookmarkStart w:id="18" w:name="_Toc56419462"/>
      <w:r>
        <w:t>Vjezd z proudu do tišin</w:t>
      </w:r>
      <w:r w:rsidR="00DA78C2">
        <w:t>y</w:t>
      </w:r>
      <w:r>
        <w:t xml:space="preserve"> (protiproudu)</w:t>
      </w:r>
      <w:bookmarkEnd w:id="18"/>
    </w:p>
    <w:p w:rsidR="00DA78C2" w:rsidRDefault="00DA78C2" w:rsidP="00F5304F">
      <w:pPr>
        <w:spacing w:before="0" w:after="0"/>
        <w:ind w:firstLine="709"/>
      </w:pPr>
    </w:p>
    <w:p w:rsidR="00746C5A" w:rsidRDefault="00746C5A" w:rsidP="00DA78C2">
      <w:pPr>
        <w:spacing w:before="0" w:after="0"/>
        <w:ind w:firstLine="709"/>
      </w:pPr>
      <w:r>
        <w:t>Používáme jej při přistávání či zastavování. Musíme se ovšem rozhodnou</w:t>
      </w:r>
      <w:r w:rsidR="00F673D9">
        <w:t>t</w:t>
      </w:r>
      <w:r>
        <w:t xml:space="preserve"> včas</w:t>
      </w:r>
      <w:r w:rsidR="00DA78C2">
        <w:t xml:space="preserve">, je totiž nutné </w:t>
      </w:r>
      <w:r>
        <w:t>pamatovat na to, že i když loď pluje vpřed</w:t>
      </w:r>
      <w:r w:rsidR="00A96B0D">
        <w:t>,</w:t>
      </w:r>
      <w:r>
        <w:t xml:space="preserve"> je současně snášena proudem. Navíc musí </w:t>
      </w:r>
      <w:r w:rsidR="00DA78C2">
        <w:t xml:space="preserve">loď </w:t>
      </w:r>
      <w:r>
        <w:t xml:space="preserve">do tišiny najíždět šikmo, čímž se snos ještě zvyšuje. Přídí </w:t>
      </w:r>
      <w:r w:rsidR="00DA78C2">
        <w:t xml:space="preserve">tedy </w:t>
      </w:r>
      <w:r>
        <w:t>míříme cca 1-2 m nad místo, kam chceme jet. V okamžiku, kdy příď přejede rozhraní a vjede do „druhé</w:t>
      </w:r>
      <w:r w:rsidR="00DA78C2">
        <w:t>“ vody, je nutno provést náklon</w:t>
      </w:r>
      <w:r>
        <w:t xml:space="preserve"> úměrný rozdílu rychlostí proudu a tišiny. Pozor</w:t>
      </w:r>
      <w:r w:rsidR="00DA78C2">
        <w:t xml:space="preserve"> – p</w:t>
      </w:r>
      <w:r>
        <w:t xml:space="preserve">říliš velký náklon lze zmenšit, malý </w:t>
      </w:r>
      <w:r w:rsidR="00DA78C2">
        <w:t xml:space="preserve">ale </w:t>
      </w:r>
      <w:r>
        <w:t>už nezvětšíme a plaveme!</w:t>
      </w:r>
    </w:p>
    <w:p w:rsidR="00746C5A" w:rsidRDefault="00746C5A" w:rsidP="002763BD">
      <w:pPr>
        <w:pStyle w:val="Nadpis5"/>
      </w:pPr>
      <w:r>
        <w:t>Na stranu háčka</w:t>
      </w:r>
    </w:p>
    <w:p w:rsidR="00746C5A" w:rsidRDefault="00746C5A" w:rsidP="00F5304F">
      <w:pPr>
        <w:spacing w:before="0" w:after="0"/>
        <w:ind w:firstLine="709"/>
      </w:pPr>
      <w:r>
        <w:t>Jakmile příď vjede do tišiny, háček provede závěs a drží na něm náklon. Pomine-li tlak na pádlo a loď není ještě dotočena, ze závěsu přitáhne loď ještě více do tišiny. Zadák se předklání k palubě, aby odlehčil záď s pádlem ve střehové pozici,</w:t>
      </w:r>
      <w:r w:rsidR="00A45488">
        <w:t xml:space="preserve"> vylehává na pádlo a zajišťuje stabilitu lodi v případě většího náklonu, zabírá dopředu hned, jak loď zajede špičkou do vracáku, aby zabránil jejímu stržení zpět do proudu. </w:t>
      </w:r>
      <w:r>
        <w:t>Teprve až je loď otočena, je možno náklon zrušit. Je-li tišina menší</w:t>
      </w:r>
      <w:r w:rsidR="00DA78C2">
        <w:t>,</w:t>
      </w:r>
      <w:r>
        <w:t xml:space="preserve"> </w:t>
      </w:r>
      <w:r w:rsidR="00DA78C2">
        <w:t xml:space="preserve">může kormidelník </w:t>
      </w:r>
      <w:r>
        <w:t>točení zastavit zasazením pádla k lodi a přiměřeným ulomením.</w:t>
      </w:r>
    </w:p>
    <w:p w:rsidR="00746C5A" w:rsidRDefault="00746C5A" w:rsidP="002763BD">
      <w:pPr>
        <w:pStyle w:val="Nadpis5"/>
      </w:pPr>
      <w:r>
        <w:lastRenderedPageBreak/>
        <w:t>Na stranu kormidelníka</w:t>
      </w:r>
    </w:p>
    <w:p w:rsidR="00746C5A" w:rsidRDefault="00746C5A" w:rsidP="00F5304F">
      <w:pPr>
        <w:spacing w:before="0" w:after="0"/>
        <w:ind w:firstLine="709"/>
      </w:pPr>
      <w:r>
        <w:t xml:space="preserve">Náklon drží kormidelník vylehnutím na pádlo v mírném předklonu, háček </w:t>
      </w:r>
      <w:r w:rsidR="00DA78C2">
        <w:t xml:space="preserve">provádí </w:t>
      </w:r>
      <w:r>
        <w:t>buď záběr na p</w:t>
      </w:r>
      <w:r w:rsidR="002763BD">
        <w:t>locho od přídě, nebo</w:t>
      </w:r>
      <w:r w:rsidR="00A51E62">
        <w:t xml:space="preserve"> – </w:t>
      </w:r>
      <w:r w:rsidR="00A45488">
        <w:t>má-li odvahu</w:t>
      </w:r>
      <w:r w:rsidR="00A51E62">
        <w:t xml:space="preserve"> –</w:t>
      </w:r>
      <w:r w:rsidR="00A45488">
        <w:t xml:space="preserve"> „ulomení“</w:t>
      </w:r>
      <w:r w:rsidR="00DA78C2">
        <w:t>,</w:t>
      </w:r>
      <w:r>
        <w:t xml:space="preserve"> </w:t>
      </w:r>
      <w:r w:rsidR="00DA78C2">
        <w:t>popř.</w:t>
      </w:r>
      <w:r>
        <w:t xml:space="preserve"> záběr přes ruku.</w:t>
      </w:r>
      <w:r w:rsidR="00A45488">
        <w:t xml:space="preserve"> Společně pak musí zabrat dopředu, aby loď vjela bezpečně do vracáku.</w:t>
      </w:r>
    </w:p>
    <w:p w:rsidR="00DA78C2" w:rsidRDefault="00DA78C2" w:rsidP="00F5304F">
      <w:pPr>
        <w:spacing w:before="0" w:after="0"/>
        <w:ind w:firstLine="709"/>
      </w:pPr>
    </w:p>
    <w:p w:rsidR="00746C5A" w:rsidRPr="003D5EBF" w:rsidRDefault="00746C5A" w:rsidP="00F5304F">
      <w:pPr>
        <w:spacing w:before="0" w:after="0"/>
        <w:rPr>
          <w:b/>
          <w:bCs/>
        </w:rPr>
      </w:pPr>
      <w:r w:rsidRPr="003D5EBF">
        <w:rPr>
          <w:b/>
          <w:bCs/>
        </w:rPr>
        <w:t>Chyby</w:t>
      </w:r>
      <w:r w:rsidR="003D5EBF">
        <w:rPr>
          <w:b/>
          <w:bCs/>
        </w:rPr>
        <w:t>:</w:t>
      </w:r>
    </w:p>
    <w:p w:rsidR="00DA78C2" w:rsidRDefault="003D5EBF" w:rsidP="00F5304F">
      <w:pPr>
        <w:pStyle w:val="Zkladntextodsazen"/>
        <w:numPr>
          <w:ilvl w:val="0"/>
          <w:numId w:val="28"/>
        </w:numPr>
        <w:spacing w:before="0" w:after="0"/>
        <w:ind w:left="714" w:hanging="357"/>
      </w:pPr>
      <w:r>
        <w:t>p</w:t>
      </w:r>
      <w:r w:rsidR="00746C5A">
        <w:t xml:space="preserve">řílišný snos lodi daný zpravidla malou rychlostí lodi, </w:t>
      </w:r>
    </w:p>
    <w:p w:rsidR="00DA78C2" w:rsidRDefault="00746C5A" w:rsidP="00F5304F">
      <w:pPr>
        <w:pStyle w:val="Zkladntextodsazen"/>
        <w:numPr>
          <w:ilvl w:val="0"/>
          <w:numId w:val="28"/>
        </w:numPr>
        <w:spacing w:before="0" w:after="0"/>
        <w:ind w:left="714" w:hanging="357"/>
      </w:pPr>
      <w:r>
        <w:t xml:space="preserve">malý úhel nájezdu, </w:t>
      </w:r>
    </w:p>
    <w:p w:rsidR="00DA78C2" w:rsidRDefault="00746C5A" w:rsidP="00F5304F">
      <w:pPr>
        <w:pStyle w:val="Zkladntextodsazen"/>
        <w:numPr>
          <w:ilvl w:val="0"/>
          <w:numId w:val="28"/>
        </w:numPr>
        <w:spacing w:before="0" w:after="0"/>
        <w:ind w:left="714" w:hanging="357"/>
      </w:pPr>
      <w:r>
        <w:t xml:space="preserve">nedostatečný náklon, </w:t>
      </w:r>
    </w:p>
    <w:p w:rsidR="00746C5A" w:rsidRDefault="00746C5A" w:rsidP="00F5304F">
      <w:pPr>
        <w:pStyle w:val="Zkladntextodsazen"/>
        <w:numPr>
          <w:ilvl w:val="0"/>
          <w:numId w:val="28"/>
        </w:numPr>
        <w:spacing w:before="0" w:after="0"/>
        <w:ind w:left="714" w:hanging="357"/>
      </w:pPr>
      <w:r>
        <w:t>příliš časný záběr háčka (před nebo na rozhraní)</w:t>
      </w:r>
      <w:r w:rsidR="003D5EBF">
        <w:t>,</w:t>
      </w:r>
    </w:p>
    <w:p w:rsidR="00DA78C2" w:rsidRDefault="00DA78C2" w:rsidP="00DA78C2">
      <w:pPr>
        <w:pStyle w:val="Zkladntextodsazen"/>
        <w:spacing w:before="0" w:after="0"/>
        <w:ind w:left="0"/>
      </w:pPr>
    </w:p>
    <w:p w:rsidR="00DA78C2" w:rsidRDefault="00DA78C2" w:rsidP="00DA78C2">
      <w:pPr>
        <w:pStyle w:val="Zkladntextodsazen"/>
        <w:spacing w:before="0" w:after="0"/>
        <w:ind w:left="0" w:firstLine="709"/>
      </w:pPr>
      <w:r>
        <w:t>Vjezd do tišiny lze s výhodou</w:t>
      </w:r>
      <w:r w:rsidRPr="00DA78C2">
        <w:t xml:space="preserve"> užit i při zpětné jízdě (tzv. </w:t>
      </w:r>
      <w:r>
        <w:t>a</w:t>
      </w:r>
      <w:r w:rsidRPr="00DA78C2">
        <w:t>ustralák). Zásady zůstávají stejné, záběry v podstatě také, jen háček si prohodí úlohy se zadákem. Hlavní potíž je v tom, že zatímco při přímé jízdě zadák na háčka vidí</w:t>
      </w:r>
      <w:r>
        <w:t xml:space="preserve"> a</w:t>
      </w:r>
      <w:r w:rsidRPr="00DA78C2">
        <w:t xml:space="preserve"> může reagovat na jeho záběry, při zpětné jízdě je tato kontrola značně snížena.</w:t>
      </w:r>
    </w:p>
    <w:p w:rsidR="00DA78C2" w:rsidRDefault="00DA78C2" w:rsidP="00DA78C2">
      <w:pPr>
        <w:pStyle w:val="Zkladntextodsazen"/>
        <w:spacing w:before="0" w:after="0"/>
        <w:ind w:left="0"/>
      </w:pPr>
    </w:p>
    <w:p w:rsidR="00746C5A" w:rsidRDefault="00746C5A" w:rsidP="002763BD">
      <w:pPr>
        <w:pStyle w:val="Nadpis4"/>
      </w:pPr>
      <w:bookmarkStart w:id="19" w:name="_Toc56419463"/>
      <w:r>
        <w:t>Výjezd z tišiny (protiproudu) do proudu</w:t>
      </w:r>
      <w:bookmarkEnd w:id="19"/>
    </w:p>
    <w:p w:rsidR="00746C5A" w:rsidRPr="00DA78C2" w:rsidRDefault="00746C5A" w:rsidP="00DA78C2">
      <w:pPr>
        <w:spacing w:before="0" w:after="0"/>
        <w:ind w:firstLine="709"/>
      </w:pPr>
      <w:r>
        <w:t>Rychlost</w:t>
      </w:r>
      <w:r w:rsidR="00DA78C2">
        <w:t>,</w:t>
      </w:r>
      <w:r>
        <w:t xml:space="preserve"> úhel nájezdu a náklon přizpůsobíme rychlosti proudu, do něhož vjíždíme. Rychlost musí být dostatečně v</w:t>
      </w:r>
      <w:r w:rsidRPr="00DA78C2">
        <w:t xml:space="preserve">elká, aby se loď do proudu skutečně dostala a nedošlo k jejímu otáčení už na rozhraní. </w:t>
      </w:r>
      <w:r w:rsidRPr="00DA78C2">
        <w:rPr>
          <w:iCs/>
        </w:rPr>
        <w:t>Úhel nájezdu</w:t>
      </w:r>
      <w:r w:rsidRPr="00DA78C2">
        <w:t xml:space="preserve"> volíme takový, aby loď sice do proudu vnikla, ale aby </w:t>
      </w:r>
      <w:r w:rsidR="00DA78C2">
        <w:t xml:space="preserve">jím </w:t>
      </w:r>
      <w:r w:rsidRPr="00DA78C2">
        <w:t xml:space="preserve">byla současně otáčena. Při příliš ostrém </w:t>
      </w:r>
      <w:r w:rsidR="00DA78C2">
        <w:t>úhlu může dojít k přejezdu (viz</w:t>
      </w:r>
      <w:r w:rsidRPr="00DA78C2">
        <w:t xml:space="preserve"> dále). </w:t>
      </w:r>
      <w:r w:rsidRPr="00DA78C2">
        <w:rPr>
          <w:iCs/>
        </w:rPr>
        <w:t>Velikost náklonu</w:t>
      </w:r>
      <w:r w:rsidRPr="00DA78C2">
        <w:t xml:space="preserve"> se řídí silou proudu (obecně větší, než při vjezdu do tišiny). Důležitý je včasný</w:t>
      </w:r>
      <w:r w:rsidR="00DA78C2">
        <w:t xml:space="preserve"> a</w:t>
      </w:r>
      <w:r w:rsidRPr="00DA78C2">
        <w:t xml:space="preserve"> úměrný náklon a jeho udržen</w:t>
      </w:r>
      <w:r w:rsidR="00DA78C2">
        <w:t>í</w:t>
      </w:r>
      <w:r w:rsidRPr="00DA78C2">
        <w:t xml:space="preserve"> po celou dobu otáčení</w:t>
      </w:r>
      <w:r w:rsidR="00DA78C2">
        <w:t xml:space="preserve"> – p</w:t>
      </w:r>
      <w:r w:rsidRPr="00DA78C2">
        <w:t xml:space="preserve">ředčasné zrušení </w:t>
      </w:r>
      <w:r w:rsidR="00DA78C2">
        <w:t xml:space="preserve">totiž většinou </w:t>
      </w:r>
      <w:r w:rsidRPr="00DA78C2">
        <w:t>znamená zvrhnutí. Loď rozjedeme několika razantními záběry ve zvoleném úhlu proti proudu. Posádka předem musí být alespoň přibližně</w:t>
      </w:r>
      <w:r w:rsidR="00F673D9" w:rsidRPr="00DA78C2">
        <w:t xml:space="preserve"> dohodnut</w:t>
      </w:r>
      <w:r w:rsidR="00DA78C2">
        <w:t>a,</w:t>
      </w:r>
      <w:r w:rsidRPr="00DA78C2">
        <w:t xml:space="preserve"> kam výjezd</w:t>
      </w:r>
      <w:r w:rsidR="00DA78C2">
        <w:t xml:space="preserve"> </w:t>
      </w:r>
      <w:r w:rsidR="00DA78C2" w:rsidRPr="00DA78C2">
        <w:t>provádí</w:t>
      </w:r>
      <w:r w:rsidRPr="00DA78C2">
        <w:t>.</w:t>
      </w:r>
    </w:p>
    <w:p w:rsidR="00746C5A" w:rsidRDefault="00746C5A" w:rsidP="002763BD">
      <w:pPr>
        <w:pStyle w:val="Nadpis5"/>
      </w:pPr>
      <w:r>
        <w:t>Na stranu háčka</w:t>
      </w:r>
    </w:p>
    <w:p w:rsidR="00746C5A" w:rsidRDefault="00746C5A" w:rsidP="003D5EBF">
      <w:pPr>
        <w:spacing w:before="0" w:after="0"/>
        <w:ind w:firstLine="709"/>
      </w:pPr>
      <w:r>
        <w:t xml:space="preserve">Za rozhraním </w:t>
      </w:r>
      <w:r w:rsidR="00DA78C2">
        <w:t xml:space="preserve">provedeme </w:t>
      </w:r>
      <w:r>
        <w:t xml:space="preserve">náklon na háčka, ten zavěsí, drží náklon a natočením pádla dále vtahuje loď do proudu, zadák se shýbá k palubě s pádlem ve střehové pozici. Po </w:t>
      </w:r>
      <w:r w:rsidR="00A45488">
        <w:t xml:space="preserve">najetí celé lodi do proudu </w:t>
      </w:r>
      <w:r>
        <w:t>se náklon zruší, háček dokončí přitažením a oba pádlují vpřed.</w:t>
      </w:r>
    </w:p>
    <w:p w:rsidR="00746C5A" w:rsidRDefault="00746C5A" w:rsidP="002763BD">
      <w:pPr>
        <w:pStyle w:val="Nadpis5"/>
      </w:pPr>
      <w:r>
        <w:t>Na stranu zadáka</w:t>
      </w:r>
    </w:p>
    <w:p w:rsidR="00746C5A" w:rsidRPr="003D5EBF" w:rsidRDefault="00746C5A" w:rsidP="003D5EBF">
      <w:pPr>
        <w:spacing w:before="0" w:after="0"/>
        <w:ind w:firstLine="709"/>
      </w:pPr>
      <w:r w:rsidRPr="003D5EBF">
        <w:t xml:space="preserve">Za rozhraním </w:t>
      </w:r>
      <w:r w:rsidR="00DA78C2">
        <w:t xml:space="preserve">provedeme </w:t>
      </w:r>
      <w:r w:rsidRPr="003D5EBF">
        <w:t>náklon na zadáka, ten vylehne v mírném předklonu na pádlo, háček v odklonu má pádlo ve střehové pozici nebo zabere přes ruku (přiložen</w:t>
      </w:r>
      <w:r w:rsidR="00773130" w:rsidRPr="003D5EBF">
        <w:t>í</w:t>
      </w:r>
      <w:r w:rsidRPr="003D5EBF">
        <w:t xml:space="preserve"> pádla k lubu je jen pro machry). Po dotočení lodi se náklon zruší a oba pádlují vpřed.</w:t>
      </w:r>
    </w:p>
    <w:p w:rsidR="003D5EBF" w:rsidRDefault="003D5EBF" w:rsidP="003D5EBF">
      <w:pPr>
        <w:spacing w:before="0" w:after="0"/>
        <w:rPr>
          <w:bCs/>
        </w:rPr>
      </w:pPr>
    </w:p>
    <w:p w:rsidR="00746C5A" w:rsidRPr="003D5EBF" w:rsidRDefault="00746C5A" w:rsidP="003D5EBF">
      <w:pPr>
        <w:spacing w:before="0" w:after="0"/>
        <w:rPr>
          <w:b/>
          <w:bCs/>
        </w:rPr>
      </w:pPr>
      <w:r w:rsidRPr="003D5EBF">
        <w:rPr>
          <w:b/>
          <w:bCs/>
        </w:rPr>
        <w:t>Chyby</w:t>
      </w:r>
      <w:r w:rsidR="003D5EBF">
        <w:rPr>
          <w:b/>
          <w:bCs/>
        </w:rPr>
        <w:t>:</w:t>
      </w:r>
    </w:p>
    <w:p w:rsidR="003D5EBF" w:rsidRDefault="003D5EBF" w:rsidP="003D5EBF">
      <w:pPr>
        <w:pStyle w:val="Zkladntextodsazen"/>
        <w:numPr>
          <w:ilvl w:val="0"/>
          <w:numId w:val="29"/>
        </w:numPr>
        <w:spacing w:before="0" w:after="0"/>
        <w:ind w:left="714" w:hanging="357"/>
      </w:pPr>
      <w:r>
        <w:t>p</w:t>
      </w:r>
      <w:r w:rsidR="00746C5A" w:rsidRPr="003D5EBF">
        <w:t>říliš opatrné „čuchnutí</w:t>
      </w:r>
      <w:r w:rsidR="00DA78C2">
        <w:t>“</w:t>
      </w:r>
      <w:r w:rsidR="00746C5A" w:rsidRPr="003D5EBF">
        <w:t xml:space="preserve"> do proudu (loď se točí na rozhraní)</w:t>
      </w:r>
      <w:r>
        <w:t>,</w:t>
      </w:r>
    </w:p>
    <w:p w:rsidR="003D5EBF" w:rsidRDefault="00746C5A" w:rsidP="003D5EBF">
      <w:pPr>
        <w:pStyle w:val="Zkladntextodsazen"/>
        <w:numPr>
          <w:ilvl w:val="0"/>
          <w:numId w:val="29"/>
        </w:numPr>
        <w:spacing w:before="0" w:after="0"/>
        <w:ind w:left="714" w:hanging="357"/>
      </w:pPr>
      <w:r w:rsidRPr="003D5EBF">
        <w:t>špatný úhel nájezdu</w:t>
      </w:r>
      <w:r w:rsidR="003D5EBF">
        <w:t>,</w:t>
      </w:r>
    </w:p>
    <w:p w:rsidR="003D5EBF" w:rsidRDefault="00746C5A" w:rsidP="003D5EBF">
      <w:pPr>
        <w:pStyle w:val="Zkladntextodsazen"/>
        <w:numPr>
          <w:ilvl w:val="0"/>
          <w:numId w:val="29"/>
        </w:numPr>
        <w:spacing w:before="0" w:after="0"/>
        <w:ind w:left="714" w:hanging="357"/>
      </w:pPr>
      <w:r w:rsidRPr="003D5EBF">
        <w:t xml:space="preserve">nepřiměřená rychlost, </w:t>
      </w:r>
    </w:p>
    <w:p w:rsidR="00746C5A" w:rsidRDefault="00746C5A" w:rsidP="003D5EBF">
      <w:pPr>
        <w:pStyle w:val="Zkladntextodsazen"/>
        <w:numPr>
          <w:ilvl w:val="0"/>
          <w:numId w:val="29"/>
        </w:numPr>
        <w:spacing w:before="0" w:after="0"/>
        <w:ind w:left="714" w:hanging="357"/>
      </w:pPr>
      <w:r w:rsidRPr="003D5EBF">
        <w:t>nedostatečný či předčasně zrušený náklon.</w:t>
      </w:r>
    </w:p>
    <w:p w:rsidR="003D5EBF" w:rsidRDefault="003D5EBF" w:rsidP="003D5EBF">
      <w:pPr>
        <w:pStyle w:val="Zkladntextodsazen"/>
        <w:spacing w:before="0" w:after="0"/>
      </w:pPr>
    </w:p>
    <w:p w:rsidR="003D5EBF" w:rsidRDefault="00ED4638" w:rsidP="00936903">
      <w:pPr>
        <w:pStyle w:val="Zkladntextodsazen"/>
        <w:spacing w:before="0" w:after="0"/>
        <w:ind w:left="0"/>
        <w:jc w:val="center"/>
        <w:rPr>
          <w:rFonts w:cs="Arial"/>
        </w:rPr>
      </w:pPr>
      <w:r>
        <w:rPr>
          <w:rFonts w:cs="Arial"/>
          <w:noProof/>
          <w:lang w:eastAsia="cs-CZ"/>
        </w:rPr>
        <w:lastRenderedPageBreak/>
        <w:drawing>
          <wp:inline distT="0" distB="0" distL="0" distR="0" wp14:anchorId="0A441DC0" wp14:editId="7235F5C9">
            <wp:extent cx="4366203" cy="28800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6203" cy="2880000"/>
                    </a:xfrm>
                    <a:prstGeom prst="rect">
                      <a:avLst/>
                    </a:prstGeom>
                  </pic:spPr>
                </pic:pic>
              </a:graphicData>
            </a:graphic>
          </wp:inline>
        </w:drawing>
      </w:r>
    </w:p>
    <w:p w:rsidR="00936903" w:rsidRDefault="00DF5A76" w:rsidP="00DF5A76">
      <w:pPr>
        <w:spacing w:before="0" w:after="0"/>
        <w:ind w:firstLine="709"/>
        <w:jc w:val="left"/>
      </w:pPr>
      <w:r>
        <w:rPr>
          <w:i/>
        </w:rPr>
        <w:t xml:space="preserve">      </w:t>
      </w:r>
      <w:r w:rsidR="00936903">
        <w:rPr>
          <w:i/>
        </w:rPr>
        <w:t>Obr. 14.16a</w:t>
      </w:r>
      <w:r>
        <w:rPr>
          <w:i/>
        </w:rPr>
        <w:t>:</w:t>
      </w:r>
      <w:r w:rsidR="00936903">
        <w:rPr>
          <w:i/>
        </w:rPr>
        <w:t xml:space="preserve"> Vjezd z proudu do tišiny</w:t>
      </w:r>
      <w:r>
        <w:rPr>
          <w:i/>
        </w:rPr>
        <w:t xml:space="preserve"> </w:t>
      </w:r>
      <w:r w:rsidR="00936903">
        <w:rPr>
          <w:i/>
        </w:rPr>
        <w:t xml:space="preserve"> </w:t>
      </w:r>
      <w:r>
        <w:rPr>
          <w:i/>
        </w:rPr>
        <w:t xml:space="preserve">      14. 16b: </w:t>
      </w:r>
      <w:r w:rsidR="00936903">
        <w:rPr>
          <w:i/>
        </w:rPr>
        <w:t>výjezd z tišiny do proudu</w:t>
      </w:r>
    </w:p>
    <w:p w:rsidR="00936903" w:rsidRDefault="00936903" w:rsidP="003D5EBF">
      <w:pPr>
        <w:pStyle w:val="Zkladntextodsazen"/>
        <w:spacing w:before="0" w:after="0"/>
        <w:ind w:left="284"/>
        <w:jc w:val="center"/>
        <w:rPr>
          <w:rFonts w:cs="Arial"/>
        </w:rPr>
      </w:pPr>
    </w:p>
    <w:p w:rsidR="00746C5A" w:rsidRPr="004C1372" w:rsidRDefault="00A45488" w:rsidP="002763BD">
      <w:pPr>
        <w:pStyle w:val="Nadpis4"/>
        <w:rPr>
          <w:strike/>
        </w:rPr>
      </w:pPr>
      <w:r w:rsidRPr="004C1372">
        <w:t>Traverz</w:t>
      </w:r>
    </w:p>
    <w:p w:rsidR="00746C5A" w:rsidRDefault="00A45488" w:rsidP="00DA78C2">
      <w:pPr>
        <w:spacing w:before="0" w:after="0"/>
        <w:ind w:firstLine="709"/>
      </w:pPr>
      <w:r>
        <w:t xml:space="preserve">Traverzem </w:t>
      </w:r>
      <w:r w:rsidR="00DA78C2">
        <w:t xml:space="preserve">nazýváme </w:t>
      </w:r>
      <w:r w:rsidR="00746C5A">
        <w:t xml:space="preserve">pohyb lodi napříč proudem, kdy příď směřuje proti němu. Tento pohyb je výslednicí sil rychlosti lodi, rychlosti proudu a úhlu, který s ním loď svírá. Velikost potřebného úhlu je závislá na rychlosti proudu a intenzitě pádlování, </w:t>
      </w:r>
      <w:r w:rsidR="00DA78C2">
        <w:t xml:space="preserve">kterou </w:t>
      </w:r>
      <w:r w:rsidR="00746C5A">
        <w:t xml:space="preserve">je nutno udržovat po celu dobu přejezdu. Čím prudší proud, tím </w:t>
      </w:r>
      <w:r w:rsidR="00DA78C2">
        <w:t xml:space="preserve">je třeba </w:t>
      </w:r>
      <w:r w:rsidR="00746C5A">
        <w:t xml:space="preserve">ostřejší úhel. Rovněž velikost náklonu na stranu pohybu je úměrná </w:t>
      </w:r>
      <w:r w:rsidR="00DA78C2">
        <w:t xml:space="preserve">síle </w:t>
      </w:r>
      <w:r w:rsidR="00746C5A">
        <w:t xml:space="preserve">proudu. Přejíždíme-li proud s vlnami, </w:t>
      </w:r>
      <w:r w:rsidR="00DA78C2">
        <w:t xml:space="preserve">pak </w:t>
      </w:r>
      <w:r w:rsidR="00746C5A">
        <w:t>je důležitá i volba místa nájezdu</w:t>
      </w:r>
      <w:r w:rsidR="00DA78C2">
        <w:t xml:space="preserve"> – j</w:t>
      </w:r>
      <w:r w:rsidR="00746C5A">
        <w:t xml:space="preserve">e totiž nutno najet tak, aby loď při přejezdu jela na vlně „z kopce“. Pak mnohdy není třeba </w:t>
      </w:r>
      <w:r w:rsidR="00DA78C2">
        <w:t xml:space="preserve">ani </w:t>
      </w:r>
      <w:r w:rsidR="00746C5A">
        <w:t>„sáhnout</w:t>
      </w:r>
      <w:r w:rsidR="00DA78C2">
        <w:t>“</w:t>
      </w:r>
      <w:r w:rsidR="00746C5A">
        <w:t xml:space="preserve"> do vody a loď při správném náklonu přejede jako na šňůře na druhou stranu (</w:t>
      </w:r>
      <w:r w:rsidR="00773130">
        <w:t>v</w:t>
      </w:r>
      <w:r w:rsidR="00746C5A">
        <w:t>iz obr.</w:t>
      </w:r>
      <w:r w:rsidR="00DA78C2">
        <w:t xml:space="preserve"> 14.23</w:t>
      </w:r>
      <w:r w:rsidR="00746C5A">
        <w:t>)</w:t>
      </w:r>
      <w:r w:rsidR="00DA78C2">
        <w:t>.</w:t>
      </w:r>
      <w:r w:rsidR="00746C5A">
        <w:t xml:space="preserve"> V opačném případě se ani nejusilovnějším pádlováním neudržíme</w:t>
      </w:r>
      <w:r w:rsidR="00DA78C2">
        <w:t xml:space="preserve"> </w:t>
      </w:r>
      <w:r w:rsidR="00746C5A">
        <w:t>a proud loď snese.</w:t>
      </w:r>
    </w:p>
    <w:p w:rsidR="003D5EBF" w:rsidRDefault="003D5EBF" w:rsidP="003D5EBF">
      <w:pPr>
        <w:spacing w:before="0" w:after="0"/>
      </w:pPr>
    </w:p>
    <w:p w:rsidR="00A45488" w:rsidRPr="00A51E62" w:rsidRDefault="00A45488" w:rsidP="00ED4638">
      <w:pPr>
        <w:spacing w:before="0" w:after="0"/>
        <w:ind w:firstLine="709"/>
        <w:rPr>
          <w:sz w:val="16"/>
        </w:rPr>
      </w:pPr>
      <w:r w:rsidRPr="00A51E62">
        <w:rPr>
          <w:sz w:val="16"/>
        </w:rPr>
        <w:t>Přejezdem se většinou rozumí rychlé přejetí přes proud ve vlně nebo ve válci,</w:t>
      </w:r>
      <w:r w:rsidR="00B6392A" w:rsidRPr="00A51E62">
        <w:rPr>
          <w:sz w:val="16"/>
        </w:rPr>
        <w:t xml:space="preserve"> do kterého se vjede rychl</w:t>
      </w:r>
      <w:r w:rsidR="00A51E62" w:rsidRPr="00A51E62">
        <w:rPr>
          <w:sz w:val="16"/>
        </w:rPr>
        <w:t>e</w:t>
      </w:r>
      <w:r w:rsidR="00B6392A" w:rsidRPr="00A51E62">
        <w:rPr>
          <w:sz w:val="16"/>
        </w:rPr>
        <w:t xml:space="preserve"> v dost ostrém úhlu. Válec podrží loď a rychle převeze na druhou stranu. Samozřejmě lze uprostřed válce loď vyrovnat a přejít do traverzu, třeba i zpět k původnímu břehu nebo jinak ve vlně surfovat.</w:t>
      </w:r>
    </w:p>
    <w:p w:rsidR="00A45488" w:rsidRDefault="00B6392A" w:rsidP="00ED4638">
      <w:pPr>
        <w:spacing w:before="0" w:after="0"/>
        <w:ind w:firstLine="709"/>
        <w:rPr>
          <w:sz w:val="16"/>
        </w:rPr>
      </w:pPr>
      <w:r w:rsidRPr="00A51E62">
        <w:rPr>
          <w:sz w:val="16"/>
        </w:rPr>
        <w:t>Rozdíl je v tom, že při traverzu loď jede šikmo dopředu a výsledný pohyb je součtem pohybu lodě a proudu, při rychlém přejezdu loď jede dopředu a jejímu snesení proudem brání vlna či válec.</w:t>
      </w:r>
      <w:r w:rsidR="00ED4638">
        <w:rPr>
          <w:sz w:val="16"/>
        </w:rPr>
        <w:t xml:space="preserve">  </w:t>
      </w:r>
      <w:r w:rsidRPr="00A51E62">
        <w:rPr>
          <w:sz w:val="16"/>
        </w:rPr>
        <w:t>Leč i toto je otázkou terminologie a různých výkladů.</w:t>
      </w:r>
    </w:p>
    <w:p w:rsidR="00ED4638" w:rsidRDefault="00ED4638" w:rsidP="00936903">
      <w:pPr>
        <w:spacing w:before="0" w:after="0"/>
      </w:pPr>
      <w:r>
        <w:rPr>
          <w:noProof/>
          <w:lang w:eastAsia="cs-CZ"/>
        </w:rPr>
        <w:drawing>
          <wp:inline distT="0" distB="0" distL="0" distR="0" wp14:anchorId="24607FE6" wp14:editId="25177213">
            <wp:extent cx="5513832" cy="2304288"/>
            <wp:effectExtent l="0" t="0" r="0" b="127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13832" cy="2304288"/>
                    </a:xfrm>
                    <a:prstGeom prst="rect">
                      <a:avLst/>
                    </a:prstGeom>
                  </pic:spPr>
                </pic:pic>
              </a:graphicData>
            </a:graphic>
          </wp:inline>
        </w:drawing>
      </w:r>
    </w:p>
    <w:p w:rsidR="00936903" w:rsidRDefault="00936903" w:rsidP="00936903">
      <w:pPr>
        <w:spacing w:before="0" w:after="0"/>
      </w:pPr>
      <w:r>
        <w:rPr>
          <w:i/>
        </w:rPr>
        <w:t>Obr. 14.17: Přejezd</w:t>
      </w:r>
    </w:p>
    <w:p w:rsidR="00936903" w:rsidRDefault="00936903" w:rsidP="00936903">
      <w:pPr>
        <w:spacing w:before="0" w:after="0"/>
      </w:pPr>
    </w:p>
    <w:p w:rsidR="00746C5A" w:rsidRDefault="00746C5A" w:rsidP="002763BD">
      <w:pPr>
        <w:pStyle w:val="Nadpis5"/>
      </w:pPr>
      <w:r>
        <w:t>Na stranu zadáka</w:t>
      </w:r>
    </w:p>
    <w:p w:rsidR="003D5EBF" w:rsidRDefault="00746C5A" w:rsidP="00ED4638">
      <w:pPr>
        <w:spacing w:before="0" w:after="0"/>
        <w:ind w:firstLine="709"/>
      </w:pPr>
      <w:r>
        <w:t xml:space="preserve">Loď rozjedeme ve zvoleném úhlu do proudu. V okamžiku, kdy do něj </w:t>
      </w:r>
      <w:r w:rsidR="00DA78C2">
        <w:t xml:space="preserve">příď </w:t>
      </w:r>
      <w:r>
        <w:t xml:space="preserve">vjede, nakloníme loď na zadáka a stálými záběry udržujeme </w:t>
      </w:r>
      <w:r w:rsidR="00DA78C2">
        <w:t xml:space="preserve">zvolený </w:t>
      </w:r>
      <w:r>
        <w:t xml:space="preserve">úhel. Zadák nedovolí přetočení lodě a koriguje sílu </w:t>
      </w:r>
      <w:r w:rsidR="00936903">
        <w:rPr>
          <w:noProof/>
          <w:lang w:eastAsia="cs-CZ"/>
        </w:rPr>
        <w:lastRenderedPageBreak/>
        <w:drawing>
          <wp:anchor distT="0" distB="0" distL="114300" distR="114300" simplePos="0" relativeHeight="251664384" behindDoc="1" locked="0" layoutInCell="1" allowOverlap="1" wp14:anchorId="016A7086" wp14:editId="6B6B66FF">
            <wp:simplePos x="0" y="0"/>
            <wp:positionH relativeFrom="column">
              <wp:posOffset>3138805</wp:posOffset>
            </wp:positionH>
            <wp:positionV relativeFrom="paragraph">
              <wp:posOffset>-156845</wp:posOffset>
            </wp:positionV>
            <wp:extent cx="2634615" cy="5759450"/>
            <wp:effectExtent l="0" t="0" r="0" b="0"/>
            <wp:wrapTight wrapText="bothSides">
              <wp:wrapPolygon edited="0">
                <wp:start x="0" y="0"/>
                <wp:lineTo x="0" y="21505"/>
                <wp:lineTo x="21397" y="21505"/>
                <wp:lineTo x="21397"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34615" cy="5759450"/>
                    </a:xfrm>
                    <a:prstGeom prst="rect">
                      <a:avLst/>
                    </a:prstGeom>
                  </pic:spPr>
                </pic:pic>
              </a:graphicData>
            </a:graphic>
            <wp14:sizeRelH relativeFrom="page">
              <wp14:pctWidth>0</wp14:pctWidth>
            </wp14:sizeRelH>
            <wp14:sizeRelV relativeFrom="page">
              <wp14:pctHeight>0</wp14:pctHeight>
            </wp14:sizeRelV>
          </wp:anchor>
        </w:drawing>
      </w:r>
      <w:r>
        <w:t>působící na příď. Háček do řízení nezasahuje, provádí záběr vpřed v odklonu. Při vjezdu do tišiny či protiproudu na druhé straně nakloníme loď na druhou stranu a háček přitáhne. Zároveň se ruší náklon.</w:t>
      </w:r>
    </w:p>
    <w:p w:rsidR="00746C5A" w:rsidRDefault="00746C5A" w:rsidP="003D5EBF">
      <w:pPr>
        <w:pStyle w:val="Nadpis5"/>
      </w:pPr>
      <w:r>
        <w:t>Na stranu háčka</w:t>
      </w:r>
    </w:p>
    <w:p w:rsidR="00746C5A" w:rsidRDefault="00DA78C2" w:rsidP="00DA78C2">
      <w:pPr>
        <w:spacing w:before="0" w:after="0"/>
        <w:ind w:firstLine="709"/>
      </w:pPr>
      <w:r>
        <w:t>Odlišuje se tím</w:t>
      </w:r>
      <w:r w:rsidR="00746C5A">
        <w:t xml:space="preserve">, že určujícím činitelem řízení </w:t>
      </w:r>
      <w:r>
        <w:t xml:space="preserve">je </w:t>
      </w:r>
      <w:r w:rsidR="00746C5A">
        <w:t>háček</w:t>
      </w:r>
      <w:r>
        <w:t>. N</w:t>
      </w:r>
      <w:r w:rsidR="00746C5A">
        <w:t>esmí dovolit přetočení špičky</w:t>
      </w:r>
      <w:r>
        <w:t xml:space="preserve"> –</w:t>
      </w:r>
      <w:r w:rsidR="00746C5A">
        <w:t xml:space="preserve"> jejím přitažením či odtlačováním koriguje úhel. </w:t>
      </w:r>
      <w:r w:rsidR="00E81D31">
        <w:t>M</w:t>
      </w:r>
      <w:r w:rsidR="00746C5A">
        <w:t xml:space="preserve">usí </w:t>
      </w:r>
      <w:r w:rsidR="00E81D31">
        <w:t xml:space="preserve">ale také </w:t>
      </w:r>
      <w:r w:rsidR="00746C5A">
        <w:t xml:space="preserve">hlídat nájezd do proudu, </w:t>
      </w:r>
      <w:r w:rsidR="00E81D31">
        <w:t xml:space="preserve">při kterém </w:t>
      </w:r>
      <w:r w:rsidR="00746C5A">
        <w:t>může dojít ke „kopnutí“ špičky zpět do tišiny a loď tak zůstává na rozhraní. Zadák většinou jen zabírá. Při ukončení přejezdu uděláme opačný náklon, zadák zajišťuje vylehnutím, háček může zakončit zapáčením, tažením pádla po lubu či záběrem přes ruku.</w:t>
      </w:r>
    </w:p>
    <w:p w:rsidR="003D5EBF" w:rsidRDefault="003D5EBF" w:rsidP="003D5EBF">
      <w:pPr>
        <w:spacing w:before="0" w:after="0"/>
        <w:rPr>
          <w:b/>
          <w:bCs/>
          <w:u w:val="single"/>
        </w:rPr>
      </w:pPr>
    </w:p>
    <w:p w:rsidR="00746C5A" w:rsidRPr="003D5EBF" w:rsidRDefault="003D5EBF" w:rsidP="003D5EBF">
      <w:pPr>
        <w:spacing w:before="0" w:after="0"/>
        <w:rPr>
          <w:b/>
          <w:bCs/>
        </w:rPr>
      </w:pPr>
      <w:r w:rsidRPr="003D5EBF">
        <w:rPr>
          <w:b/>
          <w:bCs/>
        </w:rPr>
        <w:t>Chyby:</w:t>
      </w:r>
    </w:p>
    <w:p w:rsidR="003D5EBF" w:rsidRDefault="003D5EBF" w:rsidP="003D5EBF">
      <w:pPr>
        <w:pStyle w:val="Zkladntextodsazen"/>
        <w:numPr>
          <w:ilvl w:val="0"/>
          <w:numId w:val="29"/>
        </w:numPr>
        <w:spacing w:before="0" w:after="0"/>
        <w:ind w:left="714" w:hanging="357"/>
      </w:pPr>
      <w:r>
        <w:t>m</w:t>
      </w:r>
      <w:r w:rsidR="00746C5A">
        <w:t xml:space="preserve">alá rychlost, </w:t>
      </w:r>
    </w:p>
    <w:p w:rsidR="003D5EBF" w:rsidRDefault="00746C5A" w:rsidP="003D5EBF">
      <w:pPr>
        <w:pStyle w:val="Zkladntextodsazen"/>
        <w:numPr>
          <w:ilvl w:val="0"/>
          <w:numId w:val="29"/>
        </w:numPr>
        <w:spacing w:before="0" w:after="0"/>
        <w:ind w:left="714" w:hanging="357"/>
      </w:pPr>
      <w:r>
        <w:t xml:space="preserve">příliš velký úhel (loď se přetočí, provede výjezd), </w:t>
      </w:r>
    </w:p>
    <w:p w:rsidR="003D5EBF" w:rsidRDefault="00746C5A" w:rsidP="003D5EBF">
      <w:pPr>
        <w:pStyle w:val="Zkladntextodsazen"/>
        <w:numPr>
          <w:ilvl w:val="0"/>
          <w:numId w:val="29"/>
        </w:numPr>
        <w:spacing w:before="0" w:after="0"/>
        <w:ind w:left="714" w:hanging="357"/>
      </w:pPr>
      <w:r>
        <w:t xml:space="preserve">nedostatečný náklon, </w:t>
      </w:r>
    </w:p>
    <w:p w:rsidR="00746C5A" w:rsidRDefault="00746C5A" w:rsidP="003D5EBF">
      <w:pPr>
        <w:pStyle w:val="Zkladntextodsazen"/>
        <w:numPr>
          <w:ilvl w:val="0"/>
          <w:numId w:val="29"/>
        </w:numPr>
        <w:spacing w:before="0" w:after="0"/>
        <w:ind w:left="714" w:hanging="357"/>
      </w:pPr>
      <w:r>
        <w:t>neprovedená změna náklonu po přejezdu.</w:t>
      </w:r>
    </w:p>
    <w:p w:rsidR="003D5EBF" w:rsidRDefault="003D5EBF" w:rsidP="003D5EBF">
      <w:pPr>
        <w:pStyle w:val="Zkladntextodsazen"/>
        <w:spacing w:before="0" w:after="0"/>
        <w:ind w:left="0"/>
      </w:pPr>
    </w:p>
    <w:p w:rsidR="00746C5A" w:rsidRDefault="00A45488" w:rsidP="002763BD">
      <w:pPr>
        <w:pStyle w:val="Nadpis4"/>
      </w:pPr>
      <w:bookmarkStart w:id="20" w:name="_Toc56419465"/>
      <w:r>
        <w:t>Zpětný t</w:t>
      </w:r>
      <w:r w:rsidR="00746C5A">
        <w:t>raverz</w:t>
      </w:r>
      <w:bookmarkEnd w:id="20"/>
    </w:p>
    <w:p w:rsidR="00746C5A" w:rsidRDefault="00E81D31" w:rsidP="003D5EBF">
      <w:pPr>
        <w:spacing w:before="0" w:after="0"/>
        <w:ind w:firstLine="709"/>
      </w:pPr>
      <w:r>
        <w:t>Traverzem r</w:t>
      </w:r>
      <w:r w:rsidR="00746C5A">
        <w:t xml:space="preserve">ozumíme pohyb napříč proudem, kdy příď směřuje po proudu. Stejně jako u přejezdu je tento pohyb výslednicí rychlosti lodě vzad, proudu a úhlu, jež s ní loď svírá. </w:t>
      </w:r>
      <w:r>
        <w:t xml:space="preserve">Jedná se o </w:t>
      </w:r>
      <w:r w:rsidR="00746C5A">
        <w:t xml:space="preserve">vhodný a účinný způsob vyhýbání se překážkám či hledání správného průjezdu, ovšem obtížný </w:t>
      </w:r>
      <w:r>
        <w:t xml:space="preserve">je už </w:t>
      </w:r>
      <w:r w:rsidR="00746C5A">
        <w:t xml:space="preserve">tím, že se jedná o jízdu vzad, která </w:t>
      </w:r>
      <w:r>
        <w:t xml:space="preserve">obvykle </w:t>
      </w:r>
      <w:r w:rsidR="00746C5A">
        <w:t>nebývá tak zažitá.</w:t>
      </w:r>
    </w:p>
    <w:p w:rsidR="00E81D31" w:rsidRDefault="00936903" w:rsidP="003D5EBF">
      <w:pPr>
        <w:spacing w:before="0" w:after="0"/>
        <w:ind w:firstLine="709"/>
      </w:pPr>
      <w:r>
        <w:rPr>
          <w:noProof/>
          <w:lang w:eastAsia="cs-CZ"/>
        </w:rPr>
        <mc:AlternateContent>
          <mc:Choice Requires="wps">
            <w:drawing>
              <wp:anchor distT="0" distB="0" distL="114300" distR="114300" simplePos="0" relativeHeight="251666432" behindDoc="0" locked="0" layoutInCell="1" allowOverlap="1" wp14:editId="36B11C9B">
                <wp:simplePos x="0" y="0"/>
                <wp:positionH relativeFrom="column">
                  <wp:posOffset>3138805</wp:posOffset>
                </wp:positionH>
                <wp:positionV relativeFrom="paragraph">
                  <wp:posOffset>724535</wp:posOffset>
                </wp:positionV>
                <wp:extent cx="2390140" cy="333375"/>
                <wp:effectExtent l="0" t="0" r="0" b="0"/>
                <wp:wrapSquare wrapText="bothSides"/>
                <wp:docPr id="30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33375"/>
                        </a:xfrm>
                        <a:prstGeom prst="rect">
                          <a:avLst/>
                        </a:prstGeom>
                        <a:noFill/>
                        <a:ln w="9525">
                          <a:noFill/>
                          <a:miter lim="800000"/>
                          <a:headEnd/>
                          <a:tailEnd/>
                        </a:ln>
                      </wps:spPr>
                      <wps:txbx>
                        <w:txbxContent>
                          <w:p w:rsidR="00936903" w:rsidRDefault="00936903" w:rsidP="00936903">
                            <w:pPr>
                              <w:spacing w:before="0" w:after="0"/>
                            </w:pPr>
                            <w:r>
                              <w:rPr>
                                <w:i/>
                              </w:rPr>
                              <w:t xml:space="preserve">  Obr. 14.18: Přejezd, traverz</w:t>
                            </w:r>
                          </w:p>
                          <w:p w:rsidR="00936903" w:rsidRDefault="009369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47.15pt;margin-top:57.05pt;width:188.2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" filled="f" stroked="f">
                <v:textbox>
                  <w:txbxContent>
                    <w:p w:rsidR="00936903" w:rsidRDefault="00936903" w:rsidP="00936903">
                      <w:pPr>
                        <w:spacing w:before="0" w:after="0"/>
                      </w:pPr>
                      <w:r>
                        <w:rPr>
                          <w:i/>
                        </w:rPr>
                        <w:t xml:space="preserve">  Obr. 14.18: Přejezd, traverz</w:t>
                      </w:r>
                    </w:p>
                    <w:p w:rsidR="00936903" w:rsidRDefault="00936903"/>
                  </w:txbxContent>
                </v:textbox>
                <w10:wrap type="square"/>
              </v:shape>
            </w:pict>
          </mc:Fallback>
        </mc:AlternateContent>
      </w:r>
      <w:r w:rsidR="00746C5A">
        <w:t xml:space="preserve">V okamžiku, kdy se rozhodneme k traverzu, zastavíme loď </w:t>
      </w:r>
      <w:r w:rsidR="00E81D31">
        <w:t xml:space="preserve">co nejrychleji </w:t>
      </w:r>
      <w:r w:rsidR="00746C5A">
        <w:t>zpětnými záběry</w:t>
      </w:r>
      <w:r w:rsidR="00E81D31">
        <w:t xml:space="preserve"> a</w:t>
      </w:r>
      <w:r w:rsidR="00746C5A">
        <w:t xml:space="preserve"> záď </w:t>
      </w:r>
      <w:r w:rsidR="00E81D31">
        <w:t xml:space="preserve">natočíme </w:t>
      </w:r>
      <w:r w:rsidR="00746C5A">
        <w:t xml:space="preserve">ve směru traverzu. Loď </w:t>
      </w:r>
      <w:r w:rsidR="00B6392A">
        <w:t xml:space="preserve">nenakláníme nebo mírně </w:t>
      </w:r>
      <w:r w:rsidR="00746C5A">
        <w:t>nakloníme</w:t>
      </w:r>
      <w:r w:rsidR="00B6392A">
        <w:t xml:space="preserve"> dnem proti proudu </w:t>
      </w:r>
      <w:r w:rsidR="00746C5A">
        <w:t xml:space="preserve"> a zpětnými záběry uvedeme do jízdy vzad. Řízení přebírá háček, zadák mu může pomáhat korigovat úhel.</w:t>
      </w:r>
      <w:r w:rsidR="00E81D31">
        <w:t xml:space="preserve"> Důležitá je jeho volba </w:t>
      </w:r>
      <w:r w:rsidR="00746C5A">
        <w:t>vzhledem k proudu, jeho síle a rytmu záběrů. Čím prudší proud, tím ostřejší úhel.</w:t>
      </w:r>
      <w:r w:rsidR="00E81D31">
        <w:t xml:space="preserve"> </w:t>
      </w:r>
    </w:p>
    <w:p w:rsidR="00B6392A" w:rsidRDefault="00746C5A" w:rsidP="003D5EBF">
      <w:pPr>
        <w:spacing w:before="0" w:after="0"/>
        <w:ind w:firstLine="709"/>
      </w:pPr>
      <w:r>
        <w:t>Snaha co nejrychleji zastavit loď nutí jezdce zaklánět se. Při prvních pár záběrech to je v pořádku, jakmile se však přemůže největší odpor vody a loď se zastaví, mají se jezdci předklonit, aby odlehčili záď a usnadnili ovládání lodi. Úhel a náklon udržujeme</w:t>
      </w:r>
      <w:r w:rsidR="002763BD">
        <w:t>,</w:t>
      </w:r>
      <w:r>
        <w:t xml:space="preserve"> dokud se záď nedostane nad místo, kudy chceme jet dál. Tam úhel i náklon zrušíme a razantními záběry loď rozjedeme.</w:t>
      </w:r>
      <w:r w:rsidR="00A51E62">
        <w:t xml:space="preserve"> </w:t>
      </w:r>
      <w:r w:rsidR="00B6392A">
        <w:t>Tento pohyb je náročný na orientaci a cit pro vodu.</w:t>
      </w:r>
    </w:p>
    <w:p w:rsidR="00746C5A" w:rsidRDefault="00746C5A" w:rsidP="002763BD">
      <w:pPr>
        <w:pStyle w:val="Nadpis5"/>
      </w:pPr>
      <w:r>
        <w:t>Na stranu zadáka</w:t>
      </w:r>
    </w:p>
    <w:p w:rsidR="00746C5A" w:rsidRDefault="00746C5A" w:rsidP="003D5EBF">
      <w:pPr>
        <w:spacing w:before="0" w:after="0"/>
        <w:ind w:firstLine="709"/>
      </w:pPr>
      <w:r>
        <w:t xml:space="preserve">Po </w:t>
      </w:r>
      <w:r w:rsidR="002763BD">
        <w:t>zabrzdění</w:t>
      </w:r>
      <w:r>
        <w:t xml:space="preserve"> zadák </w:t>
      </w:r>
      <w:r w:rsidR="00825E91">
        <w:t xml:space="preserve">lehce </w:t>
      </w:r>
      <w:r>
        <w:t xml:space="preserve">přitáhne záď </w:t>
      </w:r>
      <w:r w:rsidR="00825E91">
        <w:t xml:space="preserve">do proudu a dále intenzivně zabírá zpět z klína, čímž udržuje směr lodi. Háček mu v řízení pomáhá. Loď se naklání lehce na zadáka, při najíždění do vracáku se náklon  vyrovná až obrátí. </w:t>
      </w:r>
      <w:r>
        <w:t>Zpětnými záběry s řízením lodi háčkem udržují jezdci správný úhel a náklon. Po ukončení traverzu zruší náklon, loď srovnají zapáčením a pokračují vpřed.</w:t>
      </w:r>
    </w:p>
    <w:p w:rsidR="00746C5A" w:rsidRDefault="00746C5A" w:rsidP="002763BD">
      <w:pPr>
        <w:pStyle w:val="Nadpis5"/>
      </w:pPr>
      <w:r>
        <w:t>Na stranu háčka</w:t>
      </w:r>
    </w:p>
    <w:p w:rsidR="00746C5A" w:rsidRDefault="00825E91" w:rsidP="003D5EBF">
      <w:pPr>
        <w:spacing w:before="0" w:after="0"/>
        <w:ind w:firstLine="709"/>
      </w:pPr>
      <w:r>
        <w:t xml:space="preserve">Zadák navede záď opatrně do proudu, zbytek řízení lodi nechá háčkovi, který intenzivně pádluje dozadu z klína, podle potřeby loď srovnává přitažením. </w:t>
      </w:r>
    </w:p>
    <w:p w:rsidR="003D5EBF" w:rsidRDefault="003D5EBF" w:rsidP="003D5EBF">
      <w:pPr>
        <w:spacing w:before="0" w:after="0"/>
        <w:rPr>
          <w:b/>
          <w:bCs/>
          <w:u w:val="single"/>
        </w:rPr>
      </w:pPr>
    </w:p>
    <w:p w:rsidR="00746C5A" w:rsidRPr="003D5EBF" w:rsidRDefault="00746C5A" w:rsidP="003D5EBF">
      <w:pPr>
        <w:spacing w:before="0" w:after="0"/>
        <w:rPr>
          <w:b/>
          <w:bCs/>
        </w:rPr>
      </w:pPr>
      <w:r w:rsidRPr="003D5EBF">
        <w:rPr>
          <w:b/>
          <w:bCs/>
        </w:rPr>
        <w:t>Chyby</w:t>
      </w:r>
      <w:r w:rsidR="003D5EBF" w:rsidRPr="003D5EBF">
        <w:rPr>
          <w:b/>
          <w:bCs/>
        </w:rPr>
        <w:t>:</w:t>
      </w:r>
      <w:r w:rsidRPr="003D5EBF">
        <w:rPr>
          <w:b/>
          <w:bCs/>
        </w:rPr>
        <w:t xml:space="preserve"> </w:t>
      </w:r>
    </w:p>
    <w:p w:rsidR="00D648EC" w:rsidRDefault="00746C5A" w:rsidP="00D648EC">
      <w:pPr>
        <w:pStyle w:val="Zkladntextodsazen"/>
        <w:numPr>
          <w:ilvl w:val="0"/>
          <w:numId w:val="29"/>
        </w:numPr>
        <w:spacing w:before="0" w:after="0"/>
        <w:ind w:left="714" w:hanging="357"/>
      </w:pPr>
      <w:r>
        <w:t>špatn</w:t>
      </w:r>
      <w:r w:rsidR="00D648EC">
        <w:t xml:space="preserve">ý úhel a ovládání lodi, </w:t>
      </w:r>
    </w:p>
    <w:p w:rsidR="00746C5A" w:rsidRDefault="00D648EC" w:rsidP="00D648EC">
      <w:pPr>
        <w:pStyle w:val="Zkladntextodsazen"/>
        <w:numPr>
          <w:ilvl w:val="0"/>
          <w:numId w:val="29"/>
        </w:numPr>
        <w:spacing w:before="0" w:after="0"/>
        <w:ind w:left="714" w:hanging="357"/>
      </w:pPr>
      <w:r>
        <w:lastRenderedPageBreak/>
        <w:t xml:space="preserve">ztráta klidu, když proud loď </w:t>
      </w:r>
      <w:r w:rsidR="00746C5A">
        <w:t>unáší k</w:t>
      </w:r>
      <w:r>
        <w:t> </w:t>
      </w:r>
      <w:r w:rsidR="00746C5A">
        <w:t>překážce</w:t>
      </w:r>
      <w:r>
        <w:t xml:space="preserve"> (n</w:t>
      </w:r>
      <w:r w:rsidR="00746C5A">
        <w:t>ejhorší je přestat pádlovat, pak je střet neodvratný</w:t>
      </w:r>
      <w:r>
        <w:t xml:space="preserve"> – s</w:t>
      </w:r>
      <w:r w:rsidR="00746C5A">
        <w:t>nos se obvykle projeví v místech, kde je proud nejsilnější, při březích se síla proudu vyrovnává se silou zpětných záběrů</w:t>
      </w:r>
      <w:r>
        <w:t>)</w:t>
      </w:r>
      <w:r w:rsidR="00746C5A">
        <w:t>.</w:t>
      </w:r>
    </w:p>
    <w:p w:rsidR="00D648EC" w:rsidRDefault="00D648EC" w:rsidP="00D648EC">
      <w:pPr>
        <w:pStyle w:val="Zkladntextodsazen"/>
        <w:spacing w:before="0" w:after="0"/>
        <w:ind w:left="714"/>
      </w:pPr>
    </w:p>
    <w:p w:rsidR="00746C5A" w:rsidRDefault="00746C5A" w:rsidP="002763BD">
      <w:pPr>
        <w:pStyle w:val="Nadpis4"/>
      </w:pPr>
      <w:bookmarkStart w:id="21" w:name="_Toc56419466"/>
      <w:r>
        <w:t>Vlastní jízda</w:t>
      </w:r>
      <w:bookmarkEnd w:id="21"/>
      <w:r w:rsidR="00D648EC">
        <w:t xml:space="preserve"> </w:t>
      </w:r>
    </w:p>
    <w:p w:rsidR="00746C5A" w:rsidRDefault="00746C5A" w:rsidP="0066196A">
      <w:pPr>
        <w:pStyle w:val="Nadpis5"/>
      </w:pPr>
      <w:r>
        <w:t>Nošení lodi</w:t>
      </w:r>
    </w:p>
    <w:p w:rsidR="00746C5A" w:rsidRDefault="00746C5A" w:rsidP="00E81D31">
      <w:pPr>
        <w:spacing w:before="0" w:after="0"/>
        <w:ind w:firstLine="709"/>
      </w:pPr>
      <w:r>
        <w:t>S</w:t>
      </w:r>
      <w:r w:rsidR="00E81D31">
        <w:t xml:space="preserve"> nošením lodí obvykle </w:t>
      </w:r>
      <w:r>
        <w:t>nebývají problémy</w:t>
      </w:r>
      <w:r w:rsidR="00E81D31">
        <w:t xml:space="preserve">, snad s výjimkou </w:t>
      </w:r>
      <w:r>
        <w:t xml:space="preserve">jejich hmotnosti. Loď můžeme nosit za luby, za úchyty na špičkách či dokonce na rameni. Při nošení lodí s bagáží se </w:t>
      </w:r>
      <w:r w:rsidR="00E81D31">
        <w:t xml:space="preserve">někdy používá </w:t>
      </w:r>
      <w:r>
        <w:t>pár popruhů s držadly na koncích</w:t>
      </w:r>
      <w:r w:rsidR="00E81D31">
        <w:t xml:space="preserve"> –</w:t>
      </w:r>
      <w:r>
        <w:t xml:space="preserve"> popruhy se podvléknou pod břichem zhruba ve třetinách lodi a čtyři osoby </w:t>
      </w:r>
      <w:r w:rsidR="00E81D31">
        <w:t xml:space="preserve">unesou </w:t>
      </w:r>
      <w:r>
        <w:t>relativně snadno loď i s bagáž</w:t>
      </w:r>
      <w:r w:rsidR="00E81D31">
        <w:t>í</w:t>
      </w:r>
      <w:r>
        <w:t xml:space="preserve"> a to </w:t>
      </w:r>
      <w:r w:rsidR="00E81D31">
        <w:t xml:space="preserve">i </w:t>
      </w:r>
      <w:r>
        <w:t>poměrně daleko.</w:t>
      </w:r>
    </w:p>
    <w:p w:rsidR="00746C5A" w:rsidRDefault="00746C5A" w:rsidP="0066196A">
      <w:pPr>
        <w:pStyle w:val="Nadpis5"/>
      </w:pPr>
      <w:r>
        <w:t>Spouštění na vodu</w:t>
      </w:r>
    </w:p>
    <w:p w:rsidR="00746C5A" w:rsidRDefault="00746C5A" w:rsidP="00D648EC">
      <w:pPr>
        <w:spacing w:before="0" w:after="0"/>
        <w:ind w:firstLine="709"/>
      </w:pPr>
      <w:r>
        <w:t>U otevřených lodí je nejvýhodnější uchopit ji proti sobě za luby a spouštět zádí po proudu. Čím víc proud unáší záď, tím rychleji ručkujeme po lubu k p</w:t>
      </w:r>
      <w:r w:rsidR="0066196A">
        <w:t>řídi. Nakonec zadák uchopí příď</w:t>
      </w:r>
      <w:r>
        <w:t xml:space="preserve"> a přitáhne ji ke břehu. Zavřenou loď je lépe chytit za příď, záď hodit na vodu proti proudu, </w:t>
      </w:r>
      <w:r w:rsidR="00E81D31">
        <w:t>který</w:t>
      </w:r>
      <w:r>
        <w:t xml:space="preserve"> ji otočí. Ovšem pozor, jeho síla bývá značná a může nám loď z rukou vytrhnout</w:t>
      </w:r>
      <w:r w:rsidR="00E81D31">
        <w:t xml:space="preserve"> nebo dokonce </w:t>
      </w:r>
      <w:r>
        <w:t>převrátit! V kamenitém terénu je lépe vzít loď jen z jedné strany za límec a dávat ji na vodu bokem.</w:t>
      </w:r>
    </w:p>
    <w:p w:rsidR="00746C5A" w:rsidRDefault="00746C5A" w:rsidP="0066196A">
      <w:pPr>
        <w:pStyle w:val="Nadpis5"/>
      </w:pPr>
      <w:r>
        <w:t>Nastupování a vystupování</w:t>
      </w:r>
    </w:p>
    <w:p w:rsidR="00746C5A" w:rsidRDefault="00746C5A" w:rsidP="00D648EC">
      <w:pPr>
        <w:spacing w:before="0" w:after="0"/>
        <w:ind w:firstLine="709"/>
      </w:pPr>
      <w:r>
        <w:t>Podle některých</w:t>
      </w:r>
      <w:r w:rsidR="006D3227">
        <w:t xml:space="preserve"> </w:t>
      </w:r>
      <w:r w:rsidR="00E81D31">
        <w:t xml:space="preserve">názorů se jedná o </w:t>
      </w:r>
      <w:r>
        <w:t>nejrizikovější</w:t>
      </w:r>
      <w:r w:rsidR="006D3227">
        <w:t xml:space="preserve"> manévr</w:t>
      </w:r>
      <w:r>
        <w:t xml:space="preserve"> celé jízdy. Na proudící vodě nastupujeme zásadně přídí proti proudu</w:t>
      </w:r>
      <w:r w:rsidR="00E81D31">
        <w:t xml:space="preserve"> – z</w:t>
      </w:r>
      <w:r>
        <w:t xml:space="preserve">adák drží loď za úchyt nebo </w:t>
      </w:r>
      <w:r w:rsidR="00E81D31">
        <w:t xml:space="preserve">za </w:t>
      </w:r>
      <w:r>
        <w:t xml:space="preserve">límec a háček nastupuje první. Na zavřené lodi opře pádlo listem na plocho o břeh, jednou rukou fixuje dřík u hlavice ke špičce límce, druhou se opře o žerď u listu, přenese na ni váhu, stoupne </w:t>
      </w:r>
      <w:r w:rsidR="00E81D31">
        <w:t xml:space="preserve">nejprve </w:t>
      </w:r>
      <w:r>
        <w:t xml:space="preserve">jednou a pak </w:t>
      </w:r>
      <w:r w:rsidR="00E81D31">
        <w:t xml:space="preserve">i </w:t>
      </w:r>
      <w:r>
        <w:t>druhou nohou do středu lodi a poté zaklekne</w:t>
      </w:r>
      <w:r w:rsidR="00E81D31">
        <w:t xml:space="preserve"> či sedne</w:t>
      </w:r>
      <w:r>
        <w:t>, případně natáhne zástěru.</w:t>
      </w:r>
      <w:r w:rsidR="00E81D31">
        <w:t xml:space="preserve"> </w:t>
      </w:r>
      <w:r>
        <w:t xml:space="preserve">Na otevřené lodi není tento způsob nezbytný, stále však platí, že stoupáme do osy lodi a opíráme se o pádlo. </w:t>
      </w:r>
    </w:p>
    <w:p w:rsidR="00746C5A" w:rsidRDefault="00746C5A" w:rsidP="00D648EC">
      <w:pPr>
        <w:spacing w:before="0" w:after="0"/>
        <w:ind w:firstLine="709"/>
      </w:pPr>
      <w:r>
        <w:t>Je-li háček usazen a připraven ke startu, přidržuje loď u břehu (rukou, pádlem, oporou o pádlo na opačné straně</w:t>
      </w:r>
      <w:r w:rsidR="00E81D31">
        <w:t>)</w:t>
      </w:r>
      <w:r>
        <w:t xml:space="preserve"> a stejně </w:t>
      </w:r>
      <w:r w:rsidR="00E81D31">
        <w:t xml:space="preserve">jako on </w:t>
      </w:r>
      <w:r>
        <w:t xml:space="preserve">nastoupí </w:t>
      </w:r>
      <w:r w:rsidR="00E81D31">
        <w:t xml:space="preserve">i </w:t>
      </w:r>
      <w:r>
        <w:t xml:space="preserve">zadák. Startujeme vjezdem do proudu nebo částečným přejezdem, je-li hned pod místem startu překážka. </w:t>
      </w:r>
      <w:r w:rsidR="00E81D31">
        <w:t xml:space="preserve">Pouze </w:t>
      </w:r>
      <w:r>
        <w:t xml:space="preserve">na úzkých tocích, kde loď nelze otočit, nastupujeme a startujeme po proudu, ovšem v obráceném pořadí, tj. háček drží </w:t>
      </w:r>
      <w:r w:rsidR="00E81D31">
        <w:t xml:space="preserve">loď </w:t>
      </w:r>
      <w:r>
        <w:t>a zadák nastupuje první. Po startu odtraverzujeme do proudnice.</w:t>
      </w:r>
    </w:p>
    <w:p w:rsidR="00746C5A" w:rsidRDefault="00746C5A" w:rsidP="00D648EC">
      <w:pPr>
        <w:spacing w:before="0" w:after="0"/>
        <w:ind w:firstLine="709"/>
      </w:pPr>
      <w:r>
        <w:t>Přistáváme přídí proti proudu (výjezd do tišiny). Háček drží loď u břehu, zadák vystupuje první. Stáhne zástěru,</w:t>
      </w:r>
      <w:r w:rsidR="00A96B0D">
        <w:t xml:space="preserve"> zafixuje pádlo (</w:t>
      </w:r>
      <w:r w:rsidR="00E81D31">
        <w:t xml:space="preserve">stejně jako při </w:t>
      </w:r>
      <w:r>
        <w:t>nastupování), vysouká nohy, postaví se a vykročí na břeh,</w:t>
      </w:r>
      <w:r w:rsidR="00A96B0D">
        <w:t xml:space="preserve"> </w:t>
      </w:r>
      <w:r>
        <w:t>ale neodráží se od lodi</w:t>
      </w:r>
      <w:r w:rsidR="00A85844">
        <w:t xml:space="preserve"> (mohla by totiž podjet a zadák skončit „</w:t>
      </w:r>
      <w:r>
        <w:t>břehulákem</w:t>
      </w:r>
      <w:r w:rsidR="00A85844">
        <w:t>“)</w:t>
      </w:r>
      <w:r>
        <w:t xml:space="preserve">. </w:t>
      </w:r>
      <w:r w:rsidR="00A85844">
        <w:t xml:space="preserve">Po vystoupení zadák </w:t>
      </w:r>
      <w:r>
        <w:t>podrží příď a nechá vystoupit háčka. Je-li nutno přistát po proud</w:t>
      </w:r>
      <w:r w:rsidR="00A96B0D">
        <w:t>u, pořadí</w:t>
      </w:r>
      <w:r w:rsidR="00936903" w:rsidRPr="00936903">
        <w:rPr>
          <w:noProof/>
        </w:rPr>
        <w:t xml:space="preserve"> </w:t>
      </w:r>
      <w:r w:rsidR="00A96B0D">
        <w:t xml:space="preserve"> se pochopitelně mění.</w:t>
      </w:r>
    </w:p>
    <w:p w:rsidR="00746C5A" w:rsidRDefault="00746C5A" w:rsidP="00D648EC">
      <w:pPr>
        <w:spacing w:before="0" w:after="0"/>
        <w:ind w:firstLine="709"/>
      </w:pPr>
      <w:r>
        <w:t>Častou chybou bývá, že háček drží špičku příliš u břehu, takže kormidel</w:t>
      </w:r>
      <w:r w:rsidR="00A96B0D">
        <w:t xml:space="preserve">ník má </w:t>
      </w:r>
      <w:r w:rsidR="00A85844">
        <w:t xml:space="preserve">loď </w:t>
      </w:r>
      <w:r w:rsidR="00A96B0D">
        <w:t>moc daleko od břehu.</w:t>
      </w:r>
    </w:p>
    <w:p w:rsidR="00D648EC" w:rsidRDefault="00D648EC" w:rsidP="00D648EC">
      <w:pPr>
        <w:spacing w:before="0" w:after="0"/>
      </w:pPr>
    </w:p>
    <w:p w:rsidR="00293D07" w:rsidRDefault="00936903" w:rsidP="00ED4638">
      <w:pPr>
        <w:pStyle w:val="Nadpis5"/>
        <w:jc w:val="center"/>
      </w:pPr>
      <w:r>
        <w:rPr>
          <w:noProof/>
          <w:lang w:eastAsia="cs-CZ"/>
        </w:rPr>
        <mc:AlternateContent>
          <mc:Choice Requires="wps">
            <w:drawing>
              <wp:anchor distT="0" distB="0" distL="114300" distR="114300" simplePos="0" relativeHeight="251663360" behindDoc="0" locked="0" layoutInCell="1" allowOverlap="1" wp14:anchorId="633A5210" wp14:editId="4F6B1F9B">
                <wp:simplePos x="0" y="0"/>
                <wp:positionH relativeFrom="column">
                  <wp:posOffset>4243705</wp:posOffset>
                </wp:positionH>
                <wp:positionV relativeFrom="paragraph">
                  <wp:posOffset>581025</wp:posOffset>
                </wp:positionV>
                <wp:extent cx="2076450" cy="1403985"/>
                <wp:effectExtent l="0" t="0" r="0" b="0"/>
                <wp:wrapNone/>
                <wp:docPr id="2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3985"/>
                        </a:xfrm>
                        <a:prstGeom prst="rect">
                          <a:avLst/>
                        </a:prstGeom>
                        <a:noFill/>
                        <a:ln w="9525">
                          <a:noFill/>
                          <a:miter lim="800000"/>
                          <a:headEnd/>
                          <a:tailEnd/>
                        </a:ln>
                      </wps:spPr>
                      <wps:txbx>
                        <w:txbxContent>
                          <w:p w:rsidR="00936903" w:rsidRPr="00936903" w:rsidRDefault="00936903" w:rsidP="00936903">
                            <w:pPr>
                              <w:rPr>
                                <w:i/>
                                <w:sz w:val="2"/>
                              </w:rPr>
                            </w:pPr>
                            <w:r w:rsidRPr="00936903">
                              <w:rPr>
                                <w:i/>
                                <w:sz w:val="2"/>
                              </w:rPr>
                              <w:t xml:space="preserve">    </w:t>
                            </w:r>
                          </w:p>
                          <w:p w:rsidR="00936903" w:rsidRPr="00936903" w:rsidRDefault="00936903" w:rsidP="00936903">
                            <w:pPr>
                              <w:rPr>
                                <w:i/>
                              </w:rPr>
                            </w:pPr>
                            <w:r>
                              <w:rPr>
                                <w:i/>
                              </w:rPr>
                              <w:t xml:space="preserve">    </w:t>
                            </w:r>
                            <w:r w:rsidRPr="00936903">
                              <w:rPr>
                                <w:i/>
                              </w:rPr>
                              <w:t>pádlo</w:t>
                            </w:r>
                          </w:p>
                          <w:p w:rsidR="00936903" w:rsidRPr="00936903" w:rsidRDefault="00936903" w:rsidP="00936903">
                            <w:pPr>
                              <w:rPr>
                                <w:i/>
                                <w:sz w:val="6"/>
                              </w:rPr>
                            </w:pPr>
                          </w:p>
                          <w:p w:rsidR="00936903" w:rsidRPr="00936903" w:rsidRDefault="00936903" w:rsidP="00936903">
                            <w:pPr>
                              <w:rPr>
                                <w:i/>
                              </w:rPr>
                            </w:pPr>
                            <w:r w:rsidRPr="00936903">
                              <w:rPr>
                                <w:i/>
                              </w:rPr>
                              <w:t>límec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334.15pt;margin-top:45.75pt;width:163.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" filled="f" stroked="f">
                <v:textbox style="mso-fit-shape-to-text:t">
                  <w:txbxContent>
                    <w:p w:rsidR="00936903" w:rsidRPr="00936903" w:rsidRDefault="00936903" w:rsidP="00936903">
                      <w:pPr>
                        <w:rPr>
                          <w:i/>
                          <w:sz w:val="2"/>
                        </w:rPr>
                      </w:pPr>
                      <w:r w:rsidRPr="00936903">
                        <w:rPr>
                          <w:i/>
                          <w:sz w:val="2"/>
                        </w:rPr>
                        <w:t xml:space="preserve">    </w:t>
                      </w:r>
                    </w:p>
                    <w:p w:rsidR="00936903" w:rsidRPr="00936903" w:rsidRDefault="00936903" w:rsidP="00936903">
                      <w:pPr>
                        <w:rPr>
                          <w:i/>
                        </w:rPr>
                      </w:pPr>
                      <w:r>
                        <w:rPr>
                          <w:i/>
                        </w:rPr>
                        <w:t xml:space="preserve">    </w:t>
                      </w:r>
                      <w:r w:rsidRPr="00936903">
                        <w:rPr>
                          <w:i/>
                        </w:rPr>
                        <w:t>pádlo</w:t>
                      </w:r>
                    </w:p>
                    <w:p w:rsidR="00936903" w:rsidRPr="00936903" w:rsidRDefault="00936903" w:rsidP="00936903">
                      <w:pPr>
                        <w:rPr>
                          <w:i/>
                          <w:sz w:val="6"/>
                        </w:rPr>
                      </w:pPr>
                    </w:p>
                    <w:p w:rsidR="00936903" w:rsidRPr="00936903" w:rsidRDefault="00936903" w:rsidP="00936903">
                      <w:pPr>
                        <w:rPr>
                          <w:i/>
                        </w:rPr>
                      </w:pPr>
                      <w:r w:rsidRPr="00936903">
                        <w:rPr>
                          <w:i/>
                        </w:rPr>
                        <w:t>límec</w:t>
                      </w:r>
                    </w:p>
                  </w:txbxContent>
                </v:textbox>
              </v:shape>
            </w:pict>
          </mc:Fallback>
        </mc:AlternateContent>
      </w:r>
      <w:r w:rsidR="00293D07">
        <w:rPr>
          <w:noProof/>
          <w:lang w:eastAsia="cs-CZ"/>
        </w:rPr>
        <w:drawing>
          <wp:inline distT="0" distB="0" distL="0" distR="0" wp14:anchorId="5F0BB594" wp14:editId="5F41D677">
            <wp:extent cx="3536728" cy="1803810"/>
            <wp:effectExtent l="0" t="0" r="6985" b="63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41164" cy="1806073"/>
                    </a:xfrm>
                    <a:prstGeom prst="rect">
                      <a:avLst/>
                    </a:prstGeom>
                  </pic:spPr>
                </pic:pic>
              </a:graphicData>
            </a:graphic>
          </wp:inline>
        </w:drawing>
      </w:r>
    </w:p>
    <w:p w:rsidR="00293D07" w:rsidRDefault="00293D07" w:rsidP="00ED4638">
      <w:pPr>
        <w:jc w:val="center"/>
        <w:rPr>
          <w:i/>
        </w:rPr>
      </w:pPr>
      <w:r w:rsidRPr="00ED4638">
        <w:rPr>
          <w:i/>
        </w:rPr>
        <w:t>Obr. 14.19: Správné nastupování a vystupování</w:t>
      </w:r>
    </w:p>
    <w:p w:rsidR="005E01AA" w:rsidRDefault="005E01AA" w:rsidP="00ED4638">
      <w:pPr>
        <w:jc w:val="center"/>
        <w:rPr>
          <w:i/>
        </w:rPr>
      </w:pPr>
    </w:p>
    <w:p w:rsidR="005E01AA" w:rsidRPr="00ED4638" w:rsidRDefault="005E01AA" w:rsidP="00ED4638">
      <w:pPr>
        <w:jc w:val="center"/>
        <w:rPr>
          <w:i/>
        </w:rPr>
      </w:pPr>
    </w:p>
    <w:p w:rsidR="00746C5A" w:rsidRDefault="00746C5A" w:rsidP="00A96B0D">
      <w:pPr>
        <w:pStyle w:val="Nadpis5"/>
      </w:pPr>
      <w:r>
        <w:lastRenderedPageBreak/>
        <w:t>Start a přistání (zastavení) družstva</w:t>
      </w:r>
    </w:p>
    <w:p w:rsidR="00746C5A" w:rsidRDefault="00746C5A" w:rsidP="00D648EC">
      <w:pPr>
        <w:spacing w:before="0" w:after="0"/>
        <w:ind w:firstLine="709"/>
      </w:pPr>
      <w:r>
        <w:t>Všichni musejí být připraveni, aby po první lodi mohly plynule vyjíždět další. Čím rychlejší je proud, tím rychleji musejí lodi startovat, aby neztratily kontakt. Obecně platí</w:t>
      </w:r>
      <w:r w:rsidR="00A85844">
        <w:t>, že j</w:t>
      </w:r>
      <w:r>
        <w:t xml:space="preserve">akmile se loď rozjíždí, musí </w:t>
      </w:r>
      <w:r w:rsidR="00A85844">
        <w:t xml:space="preserve">už </w:t>
      </w:r>
      <w:r>
        <w:t xml:space="preserve">začít zabírat další. Setrvačnost zapracuje, </w:t>
      </w:r>
      <w:r w:rsidR="00A85844">
        <w:t>tak</w:t>
      </w:r>
      <w:r>
        <w:t xml:space="preserve">že mezera mezi nimi </w:t>
      </w:r>
      <w:r w:rsidR="00A85844">
        <w:t>bude</w:t>
      </w:r>
      <w:r w:rsidR="00A96B0D">
        <w:t xml:space="preserve"> dostatečná, ale ne nadměrná.</w:t>
      </w:r>
    </w:p>
    <w:p w:rsidR="00746C5A" w:rsidRDefault="00746C5A" w:rsidP="00A85844">
      <w:pPr>
        <w:spacing w:before="0" w:after="0"/>
        <w:ind w:firstLine="709"/>
      </w:pPr>
      <w:r>
        <w:t>Při přistávání, je-li málo místa</w:t>
      </w:r>
      <w:r w:rsidR="00A85844">
        <w:t xml:space="preserve"> – zvláště</w:t>
      </w:r>
      <w:r>
        <w:t xml:space="preserve"> ve vracácích</w:t>
      </w:r>
      <w:r w:rsidR="00A85844">
        <w:t>,</w:t>
      </w:r>
      <w:r>
        <w:t xml:space="preserve"> musí loď udělat místo </w:t>
      </w:r>
      <w:r w:rsidR="00A85844">
        <w:t xml:space="preserve">lodím </w:t>
      </w:r>
      <w:r>
        <w:t>následujícím okamžitě, zpravidla couváním.</w:t>
      </w:r>
    </w:p>
    <w:p w:rsidR="00D648EC" w:rsidRDefault="00D648EC" w:rsidP="00D648EC">
      <w:pPr>
        <w:spacing w:before="0" w:after="0"/>
        <w:ind w:firstLine="709"/>
      </w:pPr>
    </w:p>
    <w:p w:rsidR="00746C5A" w:rsidRDefault="00746C5A" w:rsidP="00A96B0D">
      <w:pPr>
        <w:pStyle w:val="Nadpis4"/>
      </w:pPr>
      <w:r>
        <w:t>Jízda v proudnici</w:t>
      </w:r>
    </w:p>
    <w:p w:rsidR="00746C5A" w:rsidRDefault="00746C5A" w:rsidP="00D648EC">
      <w:pPr>
        <w:spacing w:before="0" w:after="0"/>
        <w:ind w:firstLine="709"/>
      </w:pPr>
      <w:r>
        <w:t xml:space="preserve">Voda, </w:t>
      </w:r>
      <w:r w:rsidR="00A85844">
        <w:t>jak již bylo řečeno</w:t>
      </w:r>
      <w:r>
        <w:t xml:space="preserve">, neteče v celém profilu stejnou rychlostí, </w:t>
      </w:r>
      <w:r w:rsidR="00A85844">
        <w:t xml:space="preserve">ale </w:t>
      </w:r>
      <w:r>
        <w:t xml:space="preserve">vytváří proudnici, kde je proud nejsilnější. </w:t>
      </w:r>
      <w:r w:rsidR="00A85844">
        <w:t xml:space="preserve">Této skutečnosti můžeme využít </w:t>
      </w:r>
      <w:r>
        <w:t>ke zvýšení rychlosti jízdy</w:t>
      </w:r>
      <w:r w:rsidR="00A85844">
        <w:t xml:space="preserve">, ovšem ne vždy a všude. Někdy je nutné </w:t>
      </w:r>
      <w:r>
        <w:t>se od proudnice odchýlit, často i proto, že rozdílná rychlost vody v proudnici a mimo ni nám pomáhá v řízen</w:t>
      </w:r>
      <w:r w:rsidR="00A96B0D">
        <w:t>í</w:t>
      </w:r>
      <w:r>
        <w:t xml:space="preserve"> lodi. V zákrutech probíhá proudnice po vnější straně oblouku, </w:t>
      </w:r>
      <w:r w:rsidR="00A85844">
        <w:t xml:space="preserve">zároveň tam ale </w:t>
      </w:r>
      <w:r>
        <w:t>bývá nejvíc</w:t>
      </w:r>
      <w:r w:rsidR="00A85844">
        <w:t>e</w:t>
      </w:r>
      <w:r w:rsidR="00A96B0D">
        <w:t xml:space="preserve"> překážek (padlé stromy apod.).</w:t>
      </w:r>
    </w:p>
    <w:p w:rsidR="00746C5A" w:rsidRDefault="00746C5A" w:rsidP="00A85844">
      <w:pPr>
        <w:spacing w:before="0" w:after="0"/>
        <w:ind w:firstLine="709"/>
      </w:pPr>
      <w:r>
        <w:t>V oblo</w:t>
      </w:r>
      <w:r w:rsidR="00A96B0D">
        <w:t xml:space="preserve">ucích je tedy lépe jet </w:t>
      </w:r>
      <w:r w:rsidR="00825E91">
        <w:t>na vnitřní straně proudnice</w:t>
      </w:r>
      <w:r>
        <w:t>, na rozhraní mezi ní a klidnější vodou u vnitřního břehu.</w:t>
      </w:r>
      <w:r w:rsidR="00A96B0D">
        <w:t xml:space="preserve"> </w:t>
      </w:r>
      <w:r>
        <w:t xml:space="preserve">Čím je proud rychlejší, tím je toto rozhraní výraznější. Příď </w:t>
      </w:r>
      <w:r w:rsidR="00825E91">
        <w:t xml:space="preserve">i záď </w:t>
      </w:r>
      <w:r>
        <w:t xml:space="preserve">jede </w:t>
      </w:r>
      <w:r w:rsidR="00825E91">
        <w:t xml:space="preserve">stejně rychlou </w:t>
      </w:r>
      <w:r w:rsidR="00A51E62">
        <w:t xml:space="preserve">vodou </w:t>
      </w:r>
      <w:r>
        <w:t xml:space="preserve">a při správném postavení lodi </w:t>
      </w:r>
      <w:r w:rsidR="00A85844">
        <w:t xml:space="preserve">tak </w:t>
      </w:r>
      <w:r>
        <w:t xml:space="preserve">projedeme oblouk bez námahy. Přílišné puštění špičky </w:t>
      </w:r>
      <w:r w:rsidR="00825E91">
        <w:t>do</w:t>
      </w:r>
      <w:r>
        <w:t xml:space="preserve"> rozhraní</w:t>
      </w:r>
      <w:r w:rsidR="00825E91">
        <w:t xml:space="preserve"> až vracáku</w:t>
      </w:r>
      <w:r>
        <w:t xml:space="preserve"> </w:t>
      </w:r>
      <w:r w:rsidR="00A85844">
        <w:t xml:space="preserve">může </w:t>
      </w:r>
      <w:r>
        <w:t>způsobit přetočení lodi do protisměru („hodiny</w:t>
      </w:r>
      <w:r w:rsidR="00A85844">
        <w:t>“</w:t>
      </w:r>
      <w:r>
        <w:t xml:space="preserve">). Správný náklon je v tomto případě nezbytný, jinak </w:t>
      </w:r>
      <w:r w:rsidR="00A85844">
        <w:t xml:space="preserve">celý manévr </w:t>
      </w:r>
      <w:r>
        <w:t xml:space="preserve">končí zvrhnutím. </w:t>
      </w:r>
      <w:r w:rsidR="00A85844">
        <w:t xml:space="preserve">Hodiny někdy můžeme dělat i úmyslně </w:t>
      </w:r>
      <w:r>
        <w:t>jako taktický prvek</w:t>
      </w:r>
      <w:r w:rsidR="00A85844">
        <w:t xml:space="preserve">, </w:t>
      </w:r>
      <w:r>
        <w:t>tzv.</w:t>
      </w:r>
      <w:r w:rsidR="00A96B0D">
        <w:t xml:space="preserve"> </w:t>
      </w:r>
      <w:r>
        <w:t>pomocnou smyčku</w:t>
      </w:r>
      <w:r w:rsidR="00A85844">
        <w:t xml:space="preserve"> – n</w:t>
      </w:r>
      <w:r>
        <w:t>a konci oblouku je totiž nebezpečí podemletých stromů největší a s použitím pomocné smyčky se lze „proplížit“ u vnitřního břehu, třeba i zpětnou jízdou</w:t>
      </w:r>
      <w:r w:rsidR="00A85844">
        <w:t>,</w:t>
      </w:r>
      <w:r>
        <w:t xml:space="preserve"> či </w:t>
      </w:r>
      <w:r w:rsidR="00A85844">
        <w:t xml:space="preserve">dokonce </w:t>
      </w:r>
      <w:r>
        <w:t xml:space="preserve">bezpečně přistát </w:t>
      </w:r>
      <w:r w:rsidR="00A96B0D">
        <w:t>a místo si v klidu prohlédnout.</w:t>
      </w:r>
    </w:p>
    <w:p w:rsidR="00993F55" w:rsidRDefault="00993F55" w:rsidP="00D648EC">
      <w:pPr>
        <w:spacing w:before="0" w:after="0"/>
        <w:ind w:firstLine="709"/>
      </w:pPr>
      <w:r>
        <w:t xml:space="preserve">Jízda </w:t>
      </w:r>
      <w:r w:rsidR="00746C5A">
        <w:t>po vnějším oblouku</w:t>
      </w:r>
      <w:r>
        <w:t xml:space="preserve"> znamená jízdu v největším proudu.</w:t>
      </w:r>
      <w:r w:rsidR="00746C5A">
        <w:t xml:space="preserve"> Háček </w:t>
      </w:r>
      <w:r>
        <w:t>musí hlídat, aby nenarazil na břeh, zadák musí loď vést tak, aby “nevymetl“ břeh. To vyžaduje od zadáka intenzivní řízení lodi přitahováním nebo odlamováním</w:t>
      </w:r>
      <w:r w:rsidR="00A51E62">
        <w:t>.</w:t>
      </w:r>
      <w:r w:rsidR="0062674A">
        <w:t xml:space="preserve"> </w:t>
      </w:r>
      <w:r>
        <w:t xml:space="preserve">Na úzké řece musí být </w:t>
      </w:r>
      <w:r w:rsidR="00A51E62">
        <w:t xml:space="preserve">oba </w:t>
      </w:r>
      <w:r>
        <w:t>připraveni bleskurychle naklonit loď na překážku ve vnějším oblouku nebo na břeh, pokud je tam proud vynese. Jinak hrozí nebezpečí, že je proud k břehu přitiskne.</w:t>
      </w:r>
    </w:p>
    <w:p w:rsidR="00746C5A" w:rsidRDefault="0062674A" w:rsidP="00D648EC">
      <w:pPr>
        <w:spacing w:before="0" w:after="0"/>
        <w:ind w:firstLine="709"/>
      </w:pPr>
      <w:r>
        <w:t>Na hodně širokých tocích s mírně tekoucí vodou je vhodnější jet přímo a rychlost proudnice nevyužívat.</w:t>
      </w:r>
    </w:p>
    <w:p w:rsidR="00746C5A" w:rsidRDefault="00746C5A" w:rsidP="00A96B0D">
      <w:pPr>
        <w:pStyle w:val="Nadpis5"/>
      </w:pPr>
      <w:r>
        <w:t>Překážky v proudu</w:t>
      </w:r>
    </w:p>
    <w:p w:rsidR="00746C5A" w:rsidRPr="00936903" w:rsidRDefault="00A85844" w:rsidP="00D648EC">
      <w:pPr>
        <w:spacing w:before="0" w:after="0"/>
        <w:ind w:firstLine="709"/>
      </w:pPr>
      <w:r w:rsidRPr="00936903">
        <w:t xml:space="preserve">Překážkám se snažíme vyhnout několika způsoby </w:t>
      </w:r>
      <w:r w:rsidR="00746C5A" w:rsidRPr="00936903">
        <w:t>(viz obr.</w:t>
      </w:r>
      <w:r w:rsidRPr="00936903">
        <w:t xml:space="preserve"> 14.2</w:t>
      </w:r>
      <w:r w:rsidR="00936903" w:rsidRPr="00936903">
        <w:t>0</w:t>
      </w:r>
      <w:r w:rsidR="00746C5A" w:rsidRPr="00936903">
        <w:t>)</w:t>
      </w:r>
      <w:r w:rsidRPr="00936903">
        <w:t>:</w:t>
      </w:r>
    </w:p>
    <w:p w:rsidR="00746C5A" w:rsidRDefault="00A85844" w:rsidP="00A85844">
      <w:pPr>
        <w:pStyle w:val="Zkladntextodsazen"/>
        <w:numPr>
          <w:ilvl w:val="0"/>
          <w:numId w:val="41"/>
        </w:numPr>
        <w:spacing w:before="0" w:after="0"/>
        <w:ind w:left="714" w:hanging="357"/>
      </w:pPr>
      <w:r>
        <w:t>(a) p</w:t>
      </w:r>
      <w:r w:rsidR="00746C5A">
        <w:t xml:space="preserve">římou jízdou šikmo proudem za pomoci odklonu (voda podbíhá a neopírá se o břicho </w:t>
      </w:r>
      <w:r>
        <w:t>–</w:t>
      </w:r>
      <w:r w:rsidR="00746C5A">
        <w:t xml:space="preserve"> snos je menší)</w:t>
      </w:r>
      <w:r>
        <w:t>,</w:t>
      </w:r>
    </w:p>
    <w:p w:rsidR="00746C5A" w:rsidRDefault="00A85844" w:rsidP="00A85844">
      <w:pPr>
        <w:pStyle w:val="Zkladntextodsazen"/>
        <w:numPr>
          <w:ilvl w:val="0"/>
          <w:numId w:val="41"/>
        </w:numPr>
        <w:spacing w:before="0" w:after="0"/>
        <w:ind w:left="714" w:hanging="357"/>
      </w:pPr>
      <w:r>
        <w:t>(b) p</w:t>
      </w:r>
      <w:r w:rsidR="00746C5A">
        <w:t>omocnou smyčkou, zvlášť tam, kde za překážku dobře nevidíme. Využíváme tišin a protiproudů (i malých)</w:t>
      </w:r>
      <w:r>
        <w:t>.</w:t>
      </w:r>
      <w:r w:rsidR="00746C5A">
        <w:t xml:space="preserve"> Otočením lodi do protisměru zpomalíme, případně zastavíme a získáme čas. Přepážku pak mineme přejezdem, výjezdem kolem ní či jízdou vzad</w:t>
      </w:r>
      <w:r>
        <w:t>,</w:t>
      </w:r>
    </w:p>
    <w:p w:rsidR="00746C5A" w:rsidRDefault="00A85844" w:rsidP="00A85844">
      <w:pPr>
        <w:pStyle w:val="Zkladntextodsazen"/>
        <w:numPr>
          <w:ilvl w:val="0"/>
          <w:numId w:val="41"/>
        </w:numPr>
        <w:spacing w:before="0" w:after="0"/>
        <w:ind w:left="714" w:hanging="357"/>
      </w:pPr>
      <w:r>
        <w:t>(c)</w:t>
      </w:r>
      <w:r w:rsidR="00746C5A">
        <w:t xml:space="preserve"> </w:t>
      </w:r>
      <w:r>
        <w:t>t</w:t>
      </w:r>
      <w:r w:rsidR="00746C5A">
        <w:t>raverzem</w:t>
      </w:r>
      <w:r>
        <w:t xml:space="preserve"> – zvláště </w:t>
      </w:r>
      <w:r w:rsidR="00746C5A">
        <w:t>při náhlém objevení překážky, kdy nelze užít jiného způsobu,</w:t>
      </w:r>
      <w:r>
        <w:t xml:space="preserve"> je traverz nejvhodnější; n</w:t>
      </w:r>
      <w:r w:rsidR="00746C5A">
        <w:t xml:space="preserve">a </w:t>
      </w:r>
      <w:r w:rsidR="00F60B3B">
        <w:t>káno</w:t>
      </w:r>
      <w:r>
        <w:t>i je</w:t>
      </w:r>
      <w:r w:rsidR="00746C5A">
        <w:t xml:space="preserve"> však většinou snazší a bezpečnější</w:t>
      </w:r>
      <w:r>
        <w:t xml:space="preserve"> pomocná smyčka</w:t>
      </w:r>
      <w:r w:rsidR="00746C5A">
        <w:t>.</w:t>
      </w:r>
    </w:p>
    <w:p w:rsidR="00D648EC" w:rsidRDefault="00293D07" w:rsidP="00293D07">
      <w:pPr>
        <w:pStyle w:val="Zkladntextodsazen"/>
        <w:spacing w:before="0" w:after="0"/>
        <w:ind w:left="0"/>
        <w:jc w:val="center"/>
      </w:pPr>
      <w:bookmarkStart w:id="22" w:name="_GoBack"/>
      <w:bookmarkEnd w:id="22"/>
      <w:r>
        <w:rPr>
          <w:noProof/>
          <w:lang w:eastAsia="cs-CZ"/>
        </w:rPr>
        <w:drawing>
          <wp:inline distT="0" distB="0" distL="0" distR="0">
            <wp:extent cx="5819775" cy="2660360"/>
            <wp:effectExtent l="0" t="0" r="0" b="698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19330" cy="2660156"/>
                    </a:xfrm>
                    <a:prstGeom prst="rect">
                      <a:avLst/>
                    </a:prstGeom>
                  </pic:spPr>
                </pic:pic>
              </a:graphicData>
            </a:graphic>
          </wp:inline>
        </w:drawing>
      </w:r>
    </w:p>
    <w:p w:rsidR="00293D07" w:rsidRDefault="00293D07" w:rsidP="00293D07">
      <w:pPr>
        <w:pStyle w:val="Zkladntextodsazen"/>
        <w:spacing w:before="0" w:after="0"/>
        <w:ind w:left="0"/>
        <w:jc w:val="center"/>
        <w:rPr>
          <w:i/>
        </w:rPr>
      </w:pPr>
      <w:r w:rsidRPr="00293D07">
        <w:rPr>
          <w:i/>
        </w:rPr>
        <w:t>Obr. 14.</w:t>
      </w:r>
      <w:r w:rsidR="00936903">
        <w:rPr>
          <w:i/>
        </w:rPr>
        <w:t>20a, 14.20b, 14.20c</w:t>
      </w:r>
      <w:r w:rsidRPr="00293D07">
        <w:rPr>
          <w:i/>
        </w:rPr>
        <w:t xml:space="preserve">: </w:t>
      </w:r>
      <w:r>
        <w:rPr>
          <w:i/>
        </w:rPr>
        <w:t>Způsoby v</w:t>
      </w:r>
      <w:r w:rsidRPr="00293D07">
        <w:rPr>
          <w:i/>
        </w:rPr>
        <w:t>yhýbaní překážkám</w:t>
      </w:r>
      <w:r>
        <w:rPr>
          <w:i/>
        </w:rPr>
        <w:t xml:space="preserve"> v</w:t>
      </w:r>
      <w:r w:rsidR="00936903">
        <w:rPr>
          <w:i/>
        </w:rPr>
        <w:t> </w:t>
      </w:r>
      <w:r>
        <w:rPr>
          <w:i/>
        </w:rPr>
        <w:t>proudu</w:t>
      </w:r>
    </w:p>
    <w:p w:rsidR="00936903" w:rsidRPr="00293D07" w:rsidRDefault="00936903" w:rsidP="00293D07">
      <w:pPr>
        <w:pStyle w:val="Zkladntextodsazen"/>
        <w:spacing w:before="0" w:after="0"/>
        <w:ind w:left="0"/>
        <w:jc w:val="center"/>
        <w:rPr>
          <w:i/>
        </w:rPr>
      </w:pPr>
    </w:p>
    <w:p w:rsidR="00746C5A" w:rsidRDefault="00746C5A" w:rsidP="00D648EC">
      <w:pPr>
        <w:spacing w:before="0" w:after="0"/>
        <w:ind w:firstLine="709"/>
      </w:pPr>
      <w:r>
        <w:t xml:space="preserve">Nelze-li se překážce vyhnout, je lépe najet </w:t>
      </w:r>
      <w:r w:rsidR="00A85844">
        <w:t>na ní</w:t>
      </w:r>
      <w:r>
        <w:t xml:space="preserve"> přímo, čelně. Zpětnými záběry zmírňujeme náraz</w:t>
      </w:r>
      <w:r w:rsidR="00A85844">
        <w:t xml:space="preserve">, </w:t>
      </w:r>
      <w:r>
        <w:t>snažíme se loď udržet souběžně s</w:t>
      </w:r>
      <w:r w:rsidR="00A85844">
        <w:t> </w:t>
      </w:r>
      <w:r>
        <w:t>proudem</w:t>
      </w:r>
      <w:r w:rsidR="00A85844">
        <w:t xml:space="preserve"> a následně se </w:t>
      </w:r>
      <w:r>
        <w:t>jízdou</w:t>
      </w:r>
      <w:r w:rsidR="00A85844">
        <w:t xml:space="preserve"> </w:t>
      </w:r>
      <w:r>
        <w:t xml:space="preserve">vzad či traverzem dostat mimo </w:t>
      </w:r>
      <w:r w:rsidR="00A85844">
        <w:t>překážku</w:t>
      </w:r>
      <w:r>
        <w:t>. Dojde-li přese všechno k bočnímu nárazu, není vše ztraceno</w:t>
      </w:r>
      <w:r w:rsidR="00A85844">
        <w:t xml:space="preserve"> – je ale </w:t>
      </w:r>
      <w:r>
        <w:t xml:space="preserve">bezpodmínečně nutné udělat velký náklon k překážce (opačný znamená zvrhnutí a zlomení lodě) a snažit se z překážky </w:t>
      </w:r>
      <w:r w:rsidR="00A85844">
        <w:t xml:space="preserve">nějakým způsobem </w:t>
      </w:r>
      <w:r>
        <w:t xml:space="preserve">sklouznout, byť pozpátku. </w:t>
      </w:r>
      <w:r w:rsidR="00A85844">
        <w:t xml:space="preserve">Zároveň nesmíme propadat panice, jestliže se to nezdaří okamžitě. </w:t>
      </w:r>
    </w:p>
    <w:p w:rsidR="00D648EC" w:rsidRDefault="00D648EC" w:rsidP="00D648EC">
      <w:pPr>
        <w:spacing w:before="0" w:after="0"/>
      </w:pPr>
    </w:p>
    <w:p w:rsidR="00D648EC" w:rsidRDefault="00293D07" w:rsidP="00293D07">
      <w:pPr>
        <w:spacing w:before="0" w:after="0"/>
        <w:jc w:val="center"/>
      </w:pPr>
      <w:r>
        <w:rPr>
          <w:noProof/>
          <w:lang w:eastAsia="cs-CZ"/>
        </w:rPr>
        <w:drawing>
          <wp:inline distT="0" distB="0" distL="0" distR="0" wp14:anchorId="14DC7F8D" wp14:editId="6A160495">
            <wp:extent cx="3681984" cy="1786128"/>
            <wp:effectExtent l="0" t="0" r="0" b="508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81984" cy="1786128"/>
                    </a:xfrm>
                    <a:prstGeom prst="rect">
                      <a:avLst/>
                    </a:prstGeom>
                  </pic:spPr>
                </pic:pic>
              </a:graphicData>
            </a:graphic>
          </wp:inline>
        </w:drawing>
      </w:r>
    </w:p>
    <w:p w:rsidR="00293D07" w:rsidRPr="00293D07" w:rsidRDefault="00293D07" w:rsidP="00293D07">
      <w:pPr>
        <w:spacing w:before="0" w:after="0"/>
        <w:ind w:left="1418" w:firstLine="709"/>
        <w:rPr>
          <w:i/>
        </w:rPr>
      </w:pPr>
      <w:r w:rsidRPr="00293D07">
        <w:rPr>
          <w:i/>
        </w:rPr>
        <w:t>Obr. 14.</w:t>
      </w:r>
      <w:r w:rsidR="00936903">
        <w:rPr>
          <w:i/>
        </w:rPr>
        <w:t>21</w:t>
      </w:r>
      <w:r w:rsidRPr="00293D07">
        <w:rPr>
          <w:i/>
        </w:rPr>
        <w:t xml:space="preserve">: </w:t>
      </w:r>
      <w:r>
        <w:rPr>
          <w:i/>
        </w:rPr>
        <w:t>Boční náraz</w:t>
      </w:r>
    </w:p>
    <w:p w:rsidR="00293D07" w:rsidRPr="00293D07" w:rsidRDefault="00293D07" w:rsidP="00D648EC">
      <w:pPr>
        <w:spacing w:before="0" w:after="0"/>
        <w:rPr>
          <w:b/>
        </w:rPr>
      </w:pPr>
    </w:p>
    <w:p w:rsidR="00746C5A" w:rsidRDefault="00746C5A" w:rsidP="00A96B0D">
      <w:pPr>
        <w:pStyle w:val="Nadpis5"/>
      </w:pPr>
      <w:r>
        <w:t>Boční přítoky</w:t>
      </w:r>
    </w:p>
    <w:p w:rsidR="00746C5A" w:rsidRDefault="002A3212" w:rsidP="002A3212">
      <w:pPr>
        <w:spacing w:before="0" w:after="0"/>
        <w:ind w:firstLine="709"/>
      </w:pPr>
      <w:r>
        <w:t xml:space="preserve">Boční přítoky běžně </w:t>
      </w:r>
      <w:r w:rsidR="00746C5A">
        <w:t>překonáváme pouze přímou jízdou s náklonem proti přitékající vodě. Jsou-li ale zvlášť silné a mocné, je lépe je překonat přejezdem</w:t>
      </w:r>
      <w:r>
        <w:t xml:space="preserve"> – n</w:t>
      </w:r>
      <w:r w:rsidR="00746C5A">
        <w:t>a styku dvou proudů otočíme přídí proti zdolávanému přítoku, provedeme přejezd, pak loď otočíme a pokračujeme v jízdě.</w:t>
      </w:r>
    </w:p>
    <w:p w:rsidR="00D648EC" w:rsidRDefault="00D648EC" w:rsidP="00D648EC">
      <w:pPr>
        <w:spacing w:before="0" w:after="0"/>
        <w:ind w:firstLine="709"/>
      </w:pPr>
    </w:p>
    <w:p w:rsidR="00746C5A" w:rsidRPr="00A96B0D" w:rsidRDefault="00746C5A" w:rsidP="00A96B0D">
      <w:pPr>
        <w:pStyle w:val="Nadpis4"/>
      </w:pPr>
      <w:r w:rsidRPr="00A96B0D">
        <w:t>Jízda v peřejích</w:t>
      </w:r>
    </w:p>
    <w:p w:rsidR="00746C5A" w:rsidRDefault="00746C5A" w:rsidP="002A3212">
      <w:pPr>
        <w:spacing w:before="0" w:after="0"/>
        <w:ind w:firstLine="709"/>
      </w:pPr>
      <w:r>
        <w:t>Vlny a peřeje jsou způsobeny spádem, překážkami a nerovnostmi dna. Podle charakteru vln můžeme usuzovat na hloubku překážky pod nimi. Pravidelné a dlouhé vlny značí hlubokou vodu</w:t>
      </w:r>
      <w:r w:rsidR="002A3212">
        <w:t xml:space="preserve">, což ostatně platí </w:t>
      </w:r>
      <w:r>
        <w:t>i pro jazyky</w:t>
      </w:r>
      <w:r w:rsidR="002A3212">
        <w:t xml:space="preserve">, které obvykle poskytují </w:t>
      </w:r>
      <w:r>
        <w:t>bezpečný průjezd</w:t>
      </w:r>
      <w:r w:rsidR="002A3212">
        <w:t xml:space="preserve"> –</w:t>
      </w:r>
      <w:r>
        <w:t xml:space="preserve"> síla vody </w:t>
      </w:r>
      <w:r w:rsidR="002A3212">
        <w:t xml:space="preserve">totiž </w:t>
      </w:r>
      <w:r>
        <w:t>odvalí vše z cesty. První vlna je ne</w:t>
      </w:r>
      <w:r w:rsidR="00A96B0D">
        <w:t>jvětší, další postupně slábnou.</w:t>
      </w:r>
    </w:p>
    <w:p w:rsidR="00746C5A" w:rsidRDefault="00746C5A" w:rsidP="002A3212">
      <w:pPr>
        <w:spacing w:before="0" w:after="0"/>
        <w:ind w:firstLine="709"/>
      </w:pPr>
      <w:r>
        <w:t xml:space="preserve">Krátké a nepravidelné vlny značí vodu mělčí. Je-li za vlnou tišina, signalizuje to kámen těsně pod hladinou. Nejjednodušší je jízda kolmo na vlny, loď </w:t>
      </w:r>
      <w:r w:rsidR="002A3212">
        <w:t xml:space="preserve">je </w:t>
      </w:r>
      <w:r>
        <w:t>prořezává a rozhoupává se v podélné os</w:t>
      </w:r>
      <w:r w:rsidR="00A96B0D">
        <w:t>e</w:t>
      </w:r>
      <w:r w:rsidR="002A3212">
        <w:t xml:space="preserve"> – </w:t>
      </w:r>
      <w:r w:rsidR="00A96B0D">
        <w:t xml:space="preserve">otevřeným </w:t>
      </w:r>
      <w:r w:rsidR="002A3212">
        <w:t xml:space="preserve">lodím </w:t>
      </w:r>
      <w:r w:rsidR="00A96B0D">
        <w:t>hrozí zalití.</w:t>
      </w:r>
    </w:p>
    <w:p w:rsidR="00746C5A" w:rsidRPr="00936903" w:rsidRDefault="00746C5A" w:rsidP="00D648EC">
      <w:pPr>
        <w:spacing w:before="0" w:after="0"/>
        <w:ind w:firstLine="709"/>
      </w:pPr>
      <w:r w:rsidRPr="00936903">
        <w:t xml:space="preserve">Je nutné </w:t>
      </w:r>
      <w:r w:rsidR="002A3212" w:rsidRPr="00936903">
        <w:t>vědět</w:t>
      </w:r>
      <w:r w:rsidRPr="00936903">
        <w:t>, že vlny loď výrazně zpomalují. K udržen</w:t>
      </w:r>
      <w:r w:rsidR="0062674A" w:rsidRPr="00936903">
        <w:t>í</w:t>
      </w:r>
      <w:r w:rsidRPr="00936903">
        <w:t xml:space="preserve"> rychlosti je </w:t>
      </w:r>
      <w:r w:rsidR="002A3212" w:rsidRPr="00936903">
        <w:t xml:space="preserve">proto nutné </w:t>
      </w:r>
      <w:r w:rsidRPr="00936903">
        <w:t xml:space="preserve">intenzivně pádlovat, ovšem tak, že záběry </w:t>
      </w:r>
      <w:r w:rsidR="002A3212" w:rsidRPr="00936903">
        <w:t>nejsou</w:t>
      </w:r>
      <w:r w:rsidRPr="00936903">
        <w:t xml:space="preserve"> zcela v rytmu, ale </w:t>
      </w:r>
      <w:r w:rsidR="002A3212" w:rsidRPr="00936903">
        <w:t xml:space="preserve">jsou </w:t>
      </w:r>
      <w:r w:rsidRPr="00936903">
        <w:t xml:space="preserve">zasazeny až za vanu na její </w:t>
      </w:r>
      <w:r w:rsidR="00993F55" w:rsidRPr="00936903">
        <w:t xml:space="preserve">odtékající </w:t>
      </w:r>
      <w:r w:rsidRPr="00936903">
        <w:t>stranu</w:t>
      </w:r>
      <w:r w:rsidR="002A3212" w:rsidRPr="00936903">
        <w:t xml:space="preserve"> (viz obr. 14.</w:t>
      </w:r>
      <w:r w:rsidR="00936903" w:rsidRPr="00936903">
        <w:t>22</w:t>
      </w:r>
      <w:r w:rsidR="002A3212" w:rsidRPr="00936903">
        <w:t>)</w:t>
      </w:r>
      <w:r w:rsidRPr="00936903">
        <w:t>.</w:t>
      </w:r>
    </w:p>
    <w:p w:rsidR="00D648EC" w:rsidRDefault="00D648EC" w:rsidP="00D648EC">
      <w:pPr>
        <w:spacing w:before="0" w:after="0"/>
      </w:pPr>
    </w:p>
    <w:p w:rsidR="00D648EC" w:rsidRDefault="00293D07" w:rsidP="00293D07">
      <w:pPr>
        <w:spacing w:before="0" w:after="0"/>
        <w:jc w:val="center"/>
      </w:pPr>
      <w:r>
        <w:rPr>
          <w:noProof/>
          <w:lang w:eastAsia="cs-CZ"/>
        </w:rPr>
        <w:drawing>
          <wp:inline distT="0" distB="0" distL="0" distR="0">
            <wp:extent cx="4269886" cy="202882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81272" cy="2034235"/>
                    </a:xfrm>
                    <a:prstGeom prst="rect">
                      <a:avLst/>
                    </a:prstGeom>
                  </pic:spPr>
                </pic:pic>
              </a:graphicData>
            </a:graphic>
          </wp:inline>
        </w:drawing>
      </w:r>
    </w:p>
    <w:p w:rsidR="00293D07" w:rsidRPr="00293D07" w:rsidRDefault="00293D07" w:rsidP="00936903">
      <w:pPr>
        <w:spacing w:before="0" w:after="0"/>
        <w:ind w:left="1418" w:firstLine="709"/>
        <w:rPr>
          <w:i/>
        </w:rPr>
      </w:pPr>
      <w:r w:rsidRPr="00293D07">
        <w:rPr>
          <w:i/>
        </w:rPr>
        <w:t>Obr. 14.</w:t>
      </w:r>
      <w:r w:rsidR="00936903">
        <w:rPr>
          <w:i/>
        </w:rPr>
        <w:t>22</w:t>
      </w:r>
      <w:r w:rsidRPr="00293D07">
        <w:rPr>
          <w:i/>
        </w:rPr>
        <w:t xml:space="preserve">: </w:t>
      </w:r>
      <w:r>
        <w:rPr>
          <w:i/>
        </w:rPr>
        <w:t>Správný záběr při jízdě v peřejích</w:t>
      </w:r>
    </w:p>
    <w:p w:rsidR="00293D07" w:rsidRDefault="00293D07" w:rsidP="00D648EC">
      <w:pPr>
        <w:spacing w:before="0" w:after="0"/>
      </w:pPr>
    </w:p>
    <w:p w:rsidR="002A3212" w:rsidRDefault="00746C5A" w:rsidP="00D648EC">
      <w:pPr>
        <w:spacing w:before="0" w:after="0"/>
        <w:ind w:firstLine="709"/>
      </w:pPr>
      <w:r>
        <w:t xml:space="preserve">Abychom se vyhnuli zalití lodi, můžeme jet vlny bokem, </w:t>
      </w:r>
      <w:r w:rsidR="002A3212">
        <w:t xml:space="preserve">což je ale </w:t>
      </w:r>
      <w:r>
        <w:t>náročnější na stabilitu. Loď necháme volně splývat a kopírovat tvar vln (viz obr.</w:t>
      </w:r>
      <w:r w:rsidR="00936903">
        <w:t xml:space="preserve"> 14.23</w:t>
      </w:r>
      <w:r>
        <w:t xml:space="preserve">). Vodoryska by se </w:t>
      </w:r>
      <w:r w:rsidR="002A3212">
        <w:t xml:space="preserve">při tom </w:t>
      </w:r>
      <w:r>
        <w:t xml:space="preserve">neměla příliš měnit. Tělo držíme ve svislé poloze, nezávisle na sklonu lodě. </w:t>
      </w:r>
    </w:p>
    <w:p w:rsidR="00746C5A" w:rsidRDefault="00746C5A" w:rsidP="00D648EC">
      <w:pPr>
        <w:spacing w:before="0" w:after="0"/>
        <w:ind w:firstLine="709"/>
      </w:pPr>
      <w:r>
        <w:lastRenderedPageBreak/>
        <w:t>Bokem nelze jet</w:t>
      </w:r>
      <w:r w:rsidR="002A3212">
        <w:t xml:space="preserve"> v místech</w:t>
      </w:r>
      <w:r>
        <w:t>, kde jsou válce</w:t>
      </w:r>
      <w:r w:rsidR="002A3212">
        <w:t xml:space="preserve"> či</w:t>
      </w:r>
      <w:r>
        <w:t xml:space="preserve"> vlny, jejichž hřebínek přepadá zpět, a kde jsou nízko pod hladinou</w:t>
      </w:r>
      <w:r w:rsidR="002A3212">
        <w:t xml:space="preserve"> kameny</w:t>
      </w:r>
      <w:r>
        <w:t>, o něž by loď mohla „zakopnout</w:t>
      </w:r>
      <w:r w:rsidR="002A3212">
        <w:t>“</w:t>
      </w:r>
      <w:r>
        <w:t>.</w:t>
      </w:r>
    </w:p>
    <w:p w:rsidR="00293D07" w:rsidRDefault="00293D07" w:rsidP="00293D07">
      <w:pPr>
        <w:pStyle w:val="Nadpis5"/>
        <w:ind w:firstLine="709"/>
      </w:pPr>
      <w:r>
        <w:rPr>
          <w:noProof/>
          <w:lang w:eastAsia="cs-CZ"/>
        </w:rPr>
        <w:drawing>
          <wp:inline distT="0" distB="0" distL="0" distR="0">
            <wp:extent cx="4705350" cy="2127245"/>
            <wp:effectExtent l="0" t="0" r="0" b="698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2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09966" cy="2129332"/>
                    </a:xfrm>
                    <a:prstGeom prst="rect">
                      <a:avLst/>
                    </a:prstGeom>
                  </pic:spPr>
                </pic:pic>
              </a:graphicData>
            </a:graphic>
          </wp:inline>
        </w:drawing>
      </w:r>
    </w:p>
    <w:p w:rsidR="00293D07" w:rsidRPr="00293D07" w:rsidRDefault="00293D07" w:rsidP="00293D07">
      <w:pPr>
        <w:ind w:left="709" w:firstLine="709"/>
        <w:rPr>
          <w:i/>
        </w:rPr>
      </w:pPr>
      <w:r w:rsidRPr="00293D07">
        <w:rPr>
          <w:i/>
        </w:rPr>
        <w:t>Obr. 14.</w:t>
      </w:r>
      <w:r w:rsidR="00936903">
        <w:rPr>
          <w:i/>
        </w:rPr>
        <w:t>23</w:t>
      </w:r>
      <w:r w:rsidRPr="00293D07">
        <w:rPr>
          <w:i/>
        </w:rPr>
        <w:t xml:space="preserve">: </w:t>
      </w:r>
      <w:r>
        <w:rPr>
          <w:i/>
        </w:rPr>
        <w:t>Jízda v peřejích bokem</w:t>
      </w:r>
    </w:p>
    <w:p w:rsidR="00746C5A" w:rsidRDefault="00746C5A" w:rsidP="00A96B0D">
      <w:pPr>
        <w:pStyle w:val="Nadpis5"/>
      </w:pPr>
      <w:r>
        <w:t>Velké vlny</w:t>
      </w:r>
    </w:p>
    <w:p w:rsidR="00746C5A" w:rsidRDefault="002A3212" w:rsidP="002A3212">
      <w:pPr>
        <w:spacing w:before="0" w:after="0"/>
        <w:ind w:firstLine="709"/>
      </w:pPr>
      <w:r>
        <w:t xml:space="preserve">S velkými vlnami se setkáváme </w:t>
      </w:r>
      <w:r w:rsidR="00746C5A">
        <w:t xml:space="preserve">zvlášť na vodnatých tocích či při povodních. Je-li jich více za sebou, snažíme se jim vyhnout, </w:t>
      </w:r>
      <w:r>
        <w:t xml:space="preserve">nikoliv se </w:t>
      </w:r>
      <w:r w:rsidR="00746C5A">
        <w:t xml:space="preserve">pohoupat! Rychlost vody se ve vlnách zvyšuje a tím vyrovnává, někdy i eliminuje rychlost lodi. </w:t>
      </w:r>
      <w:r>
        <w:t xml:space="preserve">Díky tomu se může stát, že </w:t>
      </w:r>
      <w:r w:rsidR="00746C5A">
        <w:t xml:space="preserve">dvě, tři vlny ještě přejedeme, </w:t>
      </w:r>
      <w:r>
        <w:t xml:space="preserve">ale </w:t>
      </w:r>
      <w:r w:rsidR="00746C5A">
        <w:t xml:space="preserve">na další už nemáme rychlost </w:t>
      </w:r>
      <w:r>
        <w:t xml:space="preserve">se „vyšplhat“ a </w:t>
      </w:r>
      <w:r w:rsidR="00746C5A">
        <w:t xml:space="preserve">loď sklouzne nazpět, zadní </w:t>
      </w:r>
      <w:r>
        <w:t xml:space="preserve">vlna </w:t>
      </w:r>
      <w:r w:rsidR="00746C5A">
        <w:t xml:space="preserve">nám „zašlápne“ </w:t>
      </w:r>
      <w:r>
        <w:t>záď a ocitneme se ve vodě – p</w:t>
      </w:r>
      <w:r w:rsidR="00746C5A">
        <w:t xml:space="preserve">lave se pak daleko. Druhé nebezpečí </w:t>
      </w:r>
      <w:r>
        <w:t xml:space="preserve">se skrývá </w:t>
      </w:r>
      <w:r w:rsidR="00746C5A">
        <w:t>v </w:t>
      </w:r>
      <w:r>
        <w:t xml:space="preserve">„sednutí“ lodě </w:t>
      </w:r>
      <w:r w:rsidR="00746C5A">
        <w:t>do úžlabí mezi vlnami</w:t>
      </w:r>
      <w:r>
        <w:t xml:space="preserve">, jimiž je poté </w:t>
      </w:r>
      <w:r w:rsidR="00746C5A">
        <w:t xml:space="preserve">bez jakékoliv šance unášena. </w:t>
      </w:r>
      <w:r>
        <w:t xml:space="preserve">Tato hrozba obzvlášť postihuje </w:t>
      </w:r>
      <w:r w:rsidR="00746C5A">
        <w:t>krátké lodě.</w:t>
      </w:r>
    </w:p>
    <w:p w:rsidR="00746C5A" w:rsidRDefault="00746C5A" w:rsidP="00A96B0D">
      <w:pPr>
        <w:pStyle w:val="Nadpis5"/>
      </w:pPr>
      <w:r>
        <w:t>Vodní válce</w:t>
      </w:r>
    </w:p>
    <w:p w:rsidR="00746C5A" w:rsidRDefault="002A3212" w:rsidP="00D648EC">
      <w:pPr>
        <w:spacing w:before="0" w:after="0"/>
        <w:ind w:firstLine="709"/>
      </w:pPr>
      <w:r>
        <w:t xml:space="preserve">Vodní válce </w:t>
      </w:r>
      <w:r w:rsidR="00746C5A">
        <w:t xml:space="preserve">se </w:t>
      </w:r>
      <w:r>
        <w:t xml:space="preserve">tvoří </w:t>
      </w:r>
      <w:r w:rsidR="00746C5A">
        <w:t xml:space="preserve">za překážkami, kde přitékající voda má velký spád, ta spodní nestačí odtékat a vrací se k překážce. Nebezpečí je v tom, že loď </w:t>
      </w:r>
      <w:r>
        <w:t xml:space="preserve">značně </w:t>
      </w:r>
      <w:r w:rsidR="00746C5A">
        <w:t xml:space="preserve">brzdí, někdy </w:t>
      </w:r>
      <w:r>
        <w:t xml:space="preserve">dokonce </w:t>
      </w:r>
      <w:r w:rsidR="00746C5A">
        <w:t xml:space="preserve">zcela zastaví </w:t>
      </w:r>
      <w:r>
        <w:t xml:space="preserve">nebo </w:t>
      </w:r>
      <w:r w:rsidR="00746C5A">
        <w:t xml:space="preserve">i vtáhne zpět proti vodě. Válce proto projíždíme vždy pokud možno kolmo co největší rychlostí a zpočátku co nejvíce odlehčenou špičkou. Případný záběr provádíme až za válec do odplývající vody. Dostaneme-li se přesto do válce bokem, </w:t>
      </w:r>
      <w:r>
        <w:t xml:space="preserve">pak je jedinou nadějí </w:t>
      </w:r>
      <w:r w:rsidR="00746C5A">
        <w:t xml:space="preserve">velký náklon </w:t>
      </w:r>
      <w:r w:rsidR="00746C5A" w:rsidRPr="00612F72">
        <w:t>do válce (viz obr</w:t>
      </w:r>
      <w:r w:rsidRPr="00612F72">
        <w:t>. 14.</w:t>
      </w:r>
      <w:r w:rsidR="00936903">
        <w:t>24</w:t>
      </w:r>
      <w:r w:rsidR="00746C5A" w:rsidRPr="00612F72">
        <w:t>)</w:t>
      </w:r>
      <w:r w:rsidR="00746C5A">
        <w:t xml:space="preserve"> a co největší vytažení těla se závěsem až do odplývající vody.</w:t>
      </w:r>
    </w:p>
    <w:p w:rsidR="00F60491" w:rsidRDefault="00F60491" w:rsidP="00D648EC">
      <w:pPr>
        <w:spacing w:before="0" w:after="0"/>
      </w:pPr>
    </w:p>
    <w:p w:rsidR="00F60491" w:rsidRDefault="00612F72" w:rsidP="00612F72">
      <w:pPr>
        <w:spacing w:before="0" w:after="0"/>
        <w:ind w:firstLine="709"/>
      </w:pPr>
      <w:r>
        <w:rPr>
          <w:noProof/>
          <w:lang w:eastAsia="cs-CZ"/>
        </w:rPr>
        <w:drawing>
          <wp:inline distT="0" distB="0" distL="0" distR="0">
            <wp:extent cx="4273296" cy="1834896"/>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2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73296" cy="1834896"/>
                    </a:xfrm>
                    <a:prstGeom prst="rect">
                      <a:avLst/>
                    </a:prstGeom>
                  </pic:spPr>
                </pic:pic>
              </a:graphicData>
            </a:graphic>
          </wp:inline>
        </w:drawing>
      </w:r>
    </w:p>
    <w:p w:rsidR="00612F72" w:rsidRPr="00612F72" w:rsidRDefault="00612F72" w:rsidP="00293D07">
      <w:pPr>
        <w:spacing w:before="0" w:after="0"/>
        <w:ind w:left="709" w:firstLine="709"/>
        <w:rPr>
          <w:i/>
        </w:rPr>
      </w:pPr>
      <w:r w:rsidRPr="00612F72">
        <w:rPr>
          <w:i/>
        </w:rPr>
        <w:t>Obr. 14.</w:t>
      </w:r>
      <w:r w:rsidR="00936903">
        <w:rPr>
          <w:i/>
        </w:rPr>
        <w:t>24</w:t>
      </w:r>
      <w:r w:rsidRPr="00612F72">
        <w:rPr>
          <w:i/>
        </w:rPr>
        <w:t xml:space="preserve">: </w:t>
      </w:r>
      <w:r w:rsidR="00293D07">
        <w:rPr>
          <w:i/>
        </w:rPr>
        <w:t>Jízda bokem ve válci</w:t>
      </w:r>
    </w:p>
    <w:p w:rsidR="00F60491" w:rsidRDefault="00F60491" w:rsidP="004C1372">
      <w:pPr>
        <w:pStyle w:val="Nadpis5"/>
      </w:pPr>
      <w:r>
        <w:t>Vývar</w:t>
      </w:r>
    </w:p>
    <w:p w:rsidR="00F60491" w:rsidRDefault="00F60491" w:rsidP="004C1372">
      <w:pPr>
        <w:spacing w:before="0" w:after="0"/>
        <w:ind w:firstLine="709"/>
      </w:pPr>
      <w:r>
        <w:t>Technicky vývar vzniká v místech, kde by se vytvořil válec, kdyby spodní voda odtékala. Protože odtékání vody brání další překážka na dn</w:t>
      </w:r>
      <w:r w:rsidR="00A51E62">
        <w:t>ě</w:t>
      </w:r>
      <w:r>
        <w:t>, spodní voda stoupne a válec zatopí.</w:t>
      </w:r>
    </w:p>
    <w:p w:rsidR="00F60491" w:rsidRDefault="00F60491" w:rsidP="004C1372">
      <w:pPr>
        <w:spacing w:before="0" w:after="0"/>
        <w:ind w:firstLine="709"/>
      </w:pPr>
      <w:r>
        <w:t xml:space="preserve">Jedná se o nejnebezpečnější místo na řece, protože nezkušené vodáky klame. Nebezpečí spočívá v tom, že voda pod překážkou na povrchu teče proti proudu a stále </w:t>
      </w:r>
      <w:r w:rsidR="00A51E62">
        <w:t xml:space="preserve">se </w:t>
      </w:r>
      <w:r>
        <w:t>vrací k překážce. Odtékající voda je pouze u dna. Lodi, ale i vodákovi v plovací vestě hrozí, že ho zpětný proud vody bude stále dokola vracet pod překážku.</w:t>
      </w:r>
      <w:r w:rsidR="00A51E62">
        <w:t xml:space="preserve"> Voda ve vývaru je také zpěněná a plná vzduchu, má menší vztlak a loď (jezdec po cvaknutí) se propadnou hlouběji.</w:t>
      </w:r>
    </w:p>
    <w:p w:rsidR="00F60491" w:rsidRDefault="00F60491" w:rsidP="004C1372">
      <w:pPr>
        <w:spacing w:before="0" w:after="0"/>
        <w:ind w:firstLine="709"/>
      </w:pPr>
      <w:r>
        <w:lastRenderedPageBreak/>
        <w:t>Takovou typickou, a lze říci převažující překážkou je umělá překážka – jez. V tom spočívá jeho největší nebezpečí a vývar je příčinou naprosté většiny utonutí pod jezy.</w:t>
      </w:r>
    </w:p>
    <w:p w:rsidR="00746C5A" w:rsidRDefault="00746C5A" w:rsidP="00F60491">
      <w:pPr>
        <w:pStyle w:val="Nadpis5"/>
      </w:pPr>
      <w:r>
        <w:t>„Karfioly“ a víry</w:t>
      </w:r>
    </w:p>
    <w:p w:rsidR="00746C5A" w:rsidRDefault="00746C5A" w:rsidP="002A3212">
      <w:pPr>
        <w:spacing w:before="0" w:after="0"/>
        <w:ind w:firstLine="709"/>
      </w:pPr>
      <w:r>
        <w:t xml:space="preserve">Na našich tocích jsou </w:t>
      </w:r>
      <w:r w:rsidR="002A3212">
        <w:t xml:space="preserve">„karfioly“ a víry </w:t>
      </w:r>
      <w:r>
        <w:t>vzácné. „</w:t>
      </w:r>
      <w:r w:rsidR="002A3212">
        <w:t>K</w:t>
      </w:r>
      <w:r>
        <w:t xml:space="preserve">arfiol“ (vyvřelá voda, Presswasser) </w:t>
      </w:r>
      <w:r w:rsidR="002A3212">
        <w:t xml:space="preserve">ale </w:t>
      </w:r>
      <w:r>
        <w:t>není nikdy na jednom místě a trvale</w:t>
      </w:r>
      <w:r w:rsidR="002A3212">
        <w:t xml:space="preserve"> – v</w:t>
      </w:r>
      <w:r>
        <w:t xml:space="preserve">yvře, ujede po vodě, rozplyne se a někde </w:t>
      </w:r>
      <w:r w:rsidR="0089008A">
        <w:t xml:space="preserve">vedle </w:t>
      </w:r>
      <w:r>
        <w:t>se utvoří další. Bezpečn</w:t>
      </w:r>
      <w:r w:rsidR="0089008A">
        <w:t xml:space="preserve">ější průjezd je přímo přes něj lodí </w:t>
      </w:r>
      <w:r>
        <w:t>bez náklonu</w:t>
      </w:r>
      <w:r w:rsidR="0089008A">
        <w:t xml:space="preserve"> s pádlem vyndaným </w:t>
      </w:r>
      <w:r>
        <w:t>z vody, ovšem připraven</w:t>
      </w:r>
      <w:r w:rsidR="0089008A">
        <w:t>ým</w:t>
      </w:r>
      <w:r>
        <w:t xml:space="preserve"> k okamžitému potřebnému záběru. Zdolání „karfiolů“ je věc zkušenosti, citu a duchapřítomnosti.</w:t>
      </w:r>
    </w:p>
    <w:p w:rsidR="00746C5A" w:rsidRDefault="0089008A" w:rsidP="00D648EC">
      <w:pPr>
        <w:spacing w:before="0" w:after="0"/>
        <w:ind w:firstLine="709"/>
      </w:pPr>
      <w:r>
        <w:t xml:space="preserve">Ačkoliv vír na řece obvykle nepůsobí </w:t>
      </w:r>
      <w:r w:rsidR="00746C5A">
        <w:t xml:space="preserve">komplikace, </w:t>
      </w:r>
      <w:r>
        <w:t xml:space="preserve">je-li to možné, </w:t>
      </w:r>
      <w:r w:rsidR="00746C5A">
        <w:t xml:space="preserve">vyhneme se mu. </w:t>
      </w:r>
      <w:r>
        <w:t xml:space="preserve">Pokud </w:t>
      </w:r>
      <w:r w:rsidR="00746C5A">
        <w:t>to možné</w:t>
      </w:r>
      <w:r>
        <w:t xml:space="preserve"> není</w:t>
      </w:r>
      <w:r w:rsidR="00746C5A">
        <w:t>, pak jedeme rovnou přes něj</w:t>
      </w:r>
      <w:r>
        <w:t xml:space="preserve"> </w:t>
      </w:r>
      <w:r w:rsidR="00746C5A">
        <w:t>s lodí bez</w:t>
      </w:r>
      <w:r>
        <w:t xml:space="preserve"> náklonu a pádlem připraveným k</w:t>
      </w:r>
      <w:r w:rsidR="00746C5A">
        <w:t xml:space="preserve"> záběru.</w:t>
      </w:r>
    </w:p>
    <w:p w:rsidR="00746C5A" w:rsidRDefault="00746C5A" w:rsidP="00A96B0D">
      <w:pPr>
        <w:pStyle w:val="Nadpis5"/>
      </w:pPr>
      <w:r>
        <w:t>Nízké lávky</w:t>
      </w:r>
    </w:p>
    <w:p w:rsidR="00746C5A" w:rsidRDefault="0089008A" w:rsidP="00D648EC">
      <w:pPr>
        <w:spacing w:before="0" w:after="0"/>
        <w:ind w:firstLine="709"/>
      </w:pPr>
      <w:r>
        <w:t xml:space="preserve">Nízké lávky se obvykle vyskytují na nejhorších místech, tedy </w:t>
      </w:r>
      <w:r w:rsidR="00746C5A">
        <w:t xml:space="preserve">na úzkých tocích, většinou za zatáčkou a v proudu. Podjíždíme je </w:t>
      </w:r>
      <w:r>
        <w:t xml:space="preserve">přímo či couváním </w:t>
      </w:r>
      <w:r w:rsidR="00746C5A">
        <w:t xml:space="preserve">co nejpomaleji </w:t>
      </w:r>
      <w:r>
        <w:t xml:space="preserve">s osou </w:t>
      </w:r>
      <w:r w:rsidR="00746C5A">
        <w:t>lodi rovnoběžn</w:t>
      </w:r>
      <w:r>
        <w:t>ou s proudem</w:t>
      </w:r>
      <w:r w:rsidR="00746C5A">
        <w:t xml:space="preserve">. </w:t>
      </w:r>
    </w:p>
    <w:p w:rsidR="00746C5A" w:rsidRDefault="00746C5A" w:rsidP="00D648EC">
      <w:pPr>
        <w:spacing w:before="0" w:after="0"/>
        <w:ind w:firstLine="709"/>
      </w:pPr>
      <w:r>
        <w:t>Při přímé jízdě užíváme zpětných záběrů ke zmírnění rychlosti</w:t>
      </w:r>
      <w:r w:rsidR="0089008A">
        <w:t xml:space="preserve"> –</w:t>
      </w:r>
      <w:r>
        <w:t xml:space="preserve"> vidíme na překážku i pod ní,</w:t>
      </w:r>
      <w:r w:rsidR="00A96B0D">
        <w:t xml:space="preserve"> </w:t>
      </w:r>
      <w:r>
        <w:t>musíme se ale shýbat dopředu a při nepodjetí jen těžko vycouváme.</w:t>
      </w:r>
      <w:r w:rsidR="0089008A">
        <w:t xml:space="preserve"> </w:t>
      </w:r>
      <w:r>
        <w:t xml:space="preserve">Při jízdě vzad sice na překážku a pod ní pořádně nevidíme, ale háček snáze drží loď u břehu, může ji pomalu spouštět a nelze-li lávku podjet, návrat je snazší. </w:t>
      </w:r>
    </w:p>
    <w:p w:rsidR="00746C5A" w:rsidRDefault="0089008A" w:rsidP="00D648EC">
      <w:pPr>
        <w:spacing w:before="0" w:after="0"/>
        <w:ind w:firstLine="709"/>
      </w:pPr>
      <w:r>
        <w:t xml:space="preserve">Zkušení vodáci podjíždí </w:t>
      </w:r>
      <w:r w:rsidR="00746C5A">
        <w:t>i velmi nízké lávky velkým náklonem ke břehu</w:t>
      </w:r>
      <w:r>
        <w:t xml:space="preserve">, po kterém ručkují </w:t>
      </w:r>
      <w:r w:rsidR="00746C5A">
        <w:t>vykloněni zcela mimo loď.</w:t>
      </w:r>
    </w:p>
    <w:p w:rsidR="00746C5A" w:rsidRDefault="00746C5A" w:rsidP="00A96B0D">
      <w:pPr>
        <w:pStyle w:val="Nadpis5"/>
      </w:pPr>
      <w:r>
        <w:t>Zdivočelá řeka</w:t>
      </w:r>
    </w:p>
    <w:p w:rsidR="00746C5A" w:rsidRDefault="0089008A" w:rsidP="00D648EC">
      <w:pPr>
        <w:spacing w:before="0" w:after="0"/>
        <w:ind w:firstLine="709"/>
      </w:pPr>
      <w:r>
        <w:t xml:space="preserve">Zdivočelé řeky mění </w:t>
      </w:r>
      <w:r w:rsidR="00746C5A">
        <w:t xml:space="preserve">často a rychle koryto, </w:t>
      </w:r>
      <w:r>
        <w:t xml:space="preserve">jejich </w:t>
      </w:r>
      <w:r w:rsidR="00746C5A">
        <w:t xml:space="preserve">řečiště není ustálené (Slovensko-Bělá). Nejhlubší bývá u břehu, střed se zanáší oblázky. Padlé, podemleté stromy jsou </w:t>
      </w:r>
      <w:r>
        <w:t xml:space="preserve">u takovýchto toků takřka </w:t>
      </w:r>
      <w:r w:rsidR="00746C5A">
        <w:t xml:space="preserve">pravidlem. Oblázky a valouny se v proudu snadno přemisťují, řečiště se stále „stěhuje“, vytváří se </w:t>
      </w:r>
      <w:r>
        <w:t>mnoho ramen.</w:t>
      </w:r>
      <w:r w:rsidR="00746C5A">
        <w:t xml:space="preserve"> Volba vhodného </w:t>
      </w:r>
      <w:r>
        <w:t xml:space="preserve">směru jízdy </w:t>
      </w:r>
      <w:r w:rsidR="00746C5A">
        <w:t>je věcí odhadu vodáka</w:t>
      </w:r>
      <w:r>
        <w:t xml:space="preserve">, ale </w:t>
      </w:r>
      <w:r w:rsidR="00746C5A">
        <w:t>bohužel i náhody. Obvykle je lépe odbočit do nového, vznikajícího ramene, kde je voda níž</w:t>
      </w:r>
      <w:r>
        <w:t xml:space="preserve"> (</w:t>
      </w:r>
      <w:r w:rsidR="00746C5A">
        <w:t>i když musíme „předrncat</w:t>
      </w:r>
      <w:r>
        <w:t>“</w:t>
      </w:r>
      <w:r w:rsidR="00746C5A">
        <w:t xml:space="preserve"> mělčinu bez spádu</w:t>
      </w:r>
      <w:r>
        <w:t>)</w:t>
      </w:r>
      <w:r w:rsidR="00746C5A">
        <w:t xml:space="preserve">, než jet dál a sledovat, jak se voda postupně odcezuje, až nakonec ve velké rychlosti a spádu přepadá přes valouny do spodní hladiny a my </w:t>
      </w:r>
      <w:r>
        <w:t xml:space="preserve">nakonec </w:t>
      </w:r>
      <w:r w:rsidR="00746C5A">
        <w:t xml:space="preserve">musíme </w:t>
      </w:r>
      <w:r>
        <w:t xml:space="preserve">loď </w:t>
      </w:r>
      <w:r w:rsidR="00746C5A">
        <w:t>přenést.</w:t>
      </w:r>
    </w:p>
    <w:p w:rsidR="00746C5A" w:rsidRDefault="00746C5A" w:rsidP="00A96B0D">
      <w:pPr>
        <w:pStyle w:val="Nadpis5"/>
      </w:pPr>
      <w:bookmarkStart w:id="23" w:name="_Toc56419467"/>
      <w:r>
        <w:t>Jezy a propusti</w:t>
      </w:r>
      <w:bookmarkEnd w:id="23"/>
    </w:p>
    <w:p w:rsidR="00746C5A" w:rsidRDefault="0089008A" w:rsidP="0089008A">
      <w:pPr>
        <w:spacing w:before="0" w:after="0"/>
        <w:ind w:firstLine="709"/>
      </w:pPr>
      <w:r>
        <w:t xml:space="preserve">Často se zapomíná, že jezy a propusti nejsou divoká voda. </w:t>
      </w:r>
      <w:r w:rsidR="00746C5A">
        <w:t xml:space="preserve">Pro jejich zdolávání </w:t>
      </w:r>
      <w:r>
        <w:t xml:space="preserve">tedy </w:t>
      </w:r>
      <w:r w:rsidR="00746C5A">
        <w:t xml:space="preserve">neplatí </w:t>
      </w:r>
      <w:r>
        <w:t>totéž</w:t>
      </w:r>
      <w:r w:rsidR="00746C5A">
        <w:t xml:space="preserve">, co bylo dosud řečeno, </w:t>
      </w:r>
      <w:r>
        <w:t xml:space="preserve">ale </w:t>
      </w:r>
      <w:r w:rsidR="00746C5A">
        <w:t xml:space="preserve">jsou tu </w:t>
      </w:r>
      <w:r>
        <w:t xml:space="preserve">jisté – někdy i významné – </w:t>
      </w:r>
      <w:r w:rsidR="00746C5A">
        <w:t>odlišnosti.</w:t>
      </w:r>
    </w:p>
    <w:p w:rsidR="00746C5A" w:rsidRDefault="00746C5A" w:rsidP="00A96B0D">
      <w:pPr>
        <w:pStyle w:val="Nadpis5"/>
      </w:pPr>
      <w:r>
        <w:t xml:space="preserve">Sjíždění propusti </w:t>
      </w:r>
    </w:p>
    <w:p w:rsidR="0089008A" w:rsidRDefault="0089008A" w:rsidP="00D648EC">
      <w:pPr>
        <w:spacing w:before="0" w:after="0"/>
        <w:ind w:firstLine="709"/>
      </w:pPr>
      <w:r>
        <w:t>Propusti můžeme sjíždět několika způsoby (viz obr. 14.</w:t>
      </w:r>
      <w:r w:rsidR="00936903">
        <w:t>25</w:t>
      </w:r>
      <w:r>
        <w:t>a, b, c):</w:t>
      </w:r>
    </w:p>
    <w:p w:rsidR="00746C5A" w:rsidRDefault="0089008A" w:rsidP="0089008A">
      <w:pPr>
        <w:numPr>
          <w:ilvl w:val="0"/>
          <w:numId w:val="42"/>
        </w:numPr>
        <w:spacing w:before="0" w:after="0"/>
        <w:ind w:left="714" w:hanging="357"/>
      </w:pPr>
      <w:r>
        <w:t>(a)</w:t>
      </w:r>
      <w:r w:rsidR="00746C5A">
        <w:t xml:space="preserve"> </w:t>
      </w:r>
      <w:r>
        <w:t xml:space="preserve">přímo – </w:t>
      </w:r>
      <w:r w:rsidR="00746C5A">
        <w:t>nejjednodušší</w:t>
      </w:r>
      <w:r>
        <w:t xml:space="preserve"> způsob</w:t>
      </w:r>
      <w:r w:rsidR="00746C5A">
        <w:t>, pokud voda pod propustí odplývá a nejsou v ní velké vlny. Loď držíme přímo, kolmo na vlny ve střední rychlosti (při velké rychlosti vlny „řežeme“ a hrozí zalití, při malé je vyhoupeme, ale mohou nás zastavit</w:t>
      </w:r>
      <w:r>
        <w:t>)</w:t>
      </w:r>
      <w:r w:rsidR="007F3DC4">
        <w:t>,</w:t>
      </w:r>
    </w:p>
    <w:p w:rsidR="00746C5A" w:rsidRDefault="0089008A" w:rsidP="007F3DC4">
      <w:pPr>
        <w:numPr>
          <w:ilvl w:val="0"/>
          <w:numId w:val="42"/>
        </w:numPr>
        <w:spacing w:before="0" w:after="0"/>
        <w:ind w:left="714" w:hanging="357"/>
      </w:pPr>
      <w:r>
        <w:t>(b)</w:t>
      </w:r>
      <w:r w:rsidR="00746C5A">
        <w:t xml:space="preserve"> </w:t>
      </w:r>
      <w:r w:rsidR="007F3DC4">
        <w:t>p</w:t>
      </w:r>
      <w:r w:rsidR="00746C5A">
        <w:t xml:space="preserve">o rozhraní </w:t>
      </w:r>
      <w:r w:rsidR="007F3DC4">
        <w:t>–</w:t>
      </w:r>
      <w:r w:rsidR="00746C5A">
        <w:t xml:space="preserve"> jsou-li vlny velké </w:t>
      </w:r>
      <w:r w:rsidR="007F3DC4">
        <w:t xml:space="preserve">a </w:t>
      </w:r>
      <w:r w:rsidR="00746C5A">
        <w:t>hrozící zastavením či zalitím</w:t>
      </w:r>
      <w:r w:rsidR="00A96B0D">
        <w:t>, volíme jízdu po rozhraní. Loď</w:t>
      </w:r>
      <w:r w:rsidR="00746C5A">
        <w:t xml:space="preserve"> vedeme tak, aby se vyhnula největším vlnám a jela po rozhraní mezi proudem a protiproudem. Problém je ve správném najetí. Voda v propusti totiž „natahuje</w:t>
      </w:r>
      <w:r w:rsidR="007F3DC4">
        <w:t>“</w:t>
      </w:r>
      <w:r w:rsidR="00746C5A">
        <w:t xml:space="preserve"> </w:t>
      </w:r>
      <w:r w:rsidR="007F3DC4">
        <w:t xml:space="preserve">loď </w:t>
      </w:r>
      <w:r w:rsidR="00746C5A">
        <w:t xml:space="preserve">do středu a tento tah je nutné překonat. Najíždíme tedy nikoli středem, ale u srubu a </w:t>
      </w:r>
      <w:r w:rsidR="007F3DC4">
        <w:t xml:space="preserve">zároveň </w:t>
      </w:r>
      <w:r w:rsidR="00746C5A">
        <w:t>trochu šikmo z</w:t>
      </w:r>
      <w:r w:rsidR="007F3DC4">
        <w:t> </w:t>
      </w:r>
      <w:r w:rsidR="00746C5A">
        <w:t>proudu</w:t>
      </w:r>
      <w:r w:rsidR="007F3DC4">
        <w:t>, odklonem omezíme</w:t>
      </w:r>
      <w:r w:rsidR="00825E91">
        <w:t xml:space="preserve"> </w:t>
      </w:r>
      <w:r w:rsidR="00746C5A">
        <w:t xml:space="preserve">snos. </w:t>
      </w:r>
      <w:r w:rsidR="007F3DC4">
        <w:t xml:space="preserve">Poté loď </w:t>
      </w:r>
      <w:r w:rsidR="00746C5A">
        <w:t>srovnáme ve směru rozhraní</w:t>
      </w:r>
      <w:r w:rsidR="007F3DC4">
        <w:t xml:space="preserve"> a</w:t>
      </w:r>
      <w:r w:rsidR="00746C5A">
        <w:t xml:space="preserve"> zrušíme odklon. Při správném projetí loď není zalita a bezpečně projede</w:t>
      </w:r>
      <w:r w:rsidR="007F3DC4">
        <w:t>,</w:t>
      </w:r>
    </w:p>
    <w:p w:rsidR="00746C5A" w:rsidRDefault="0089008A" w:rsidP="007F3DC4">
      <w:pPr>
        <w:numPr>
          <w:ilvl w:val="0"/>
          <w:numId w:val="42"/>
        </w:numPr>
        <w:spacing w:before="0" w:after="0"/>
        <w:ind w:left="714" w:hanging="357"/>
      </w:pPr>
      <w:r>
        <w:t xml:space="preserve">(c) </w:t>
      </w:r>
      <w:r w:rsidR="007F3DC4">
        <w:t>v</w:t>
      </w:r>
      <w:r w:rsidR="00746C5A">
        <w:t xml:space="preserve">ýjezd z proudu do vracáku („telemark") </w:t>
      </w:r>
      <w:r w:rsidR="007F3DC4">
        <w:t>–</w:t>
      </w:r>
      <w:r w:rsidR="00746C5A">
        <w:t xml:space="preserve"> je po technické stránce stejný jako výjezd z proudu do tišiny, jen síla a rychlost proudu je větší a rozhraní výraznější. Důležité je, aby loď do protiproudu skutečně vjela a netočila se na rozhraní. K tomu je nutná rychlost a správný úhel nájezdu. Loď vedeme propustí výrazně šikmo</w:t>
      </w:r>
      <w:r w:rsidR="00A96B0D">
        <w:t xml:space="preserve"> směrem na protiproud, do něhož</w:t>
      </w:r>
      <w:r w:rsidR="00746C5A">
        <w:t xml:space="preserve"> chceme jet, pomáháme si odklonem a vzhledem k rychlosti vody směřujeme asi metr před konec srubu. V protiproudu musíme udělat dostatečně velký náklon a předčasně ho nerušit. Po otočení buďme připraveni zamezit energickými záběry tomu, aby nás vracák nevtáhl zpět do propusti.</w:t>
      </w:r>
    </w:p>
    <w:p w:rsidR="00D648EC" w:rsidRDefault="00D648EC" w:rsidP="00D648EC">
      <w:pPr>
        <w:spacing w:before="0" w:after="0"/>
      </w:pPr>
    </w:p>
    <w:p w:rsidR="00612F72" w:rsidRDefault="00612F72" w:rsidP="00D648EC">
      <w:pPr>
        <w:spacing w:before="0" w:after="0"/>
      </w:pPr>
    </w:p>
    <w:p w:rsidR="00612F72" w:rsidRDefault="00612F72" w:rsidP="00612F72">
      <w:pPr>
        <w:spacing w:before="0" w:after="0"/>
        <w:ind w:firstLine="357"/>
        <w:jc w:val="left"/>
      </w:pPr>
      <w:r>
        <w:rPr>
          <w:noProof/>
          <w:lang w:eastAsia="cs-CZ"/>
        </w:rPr>
        <w:lastRenderedPageBreak/>
        <w:drawing>
          <wp:inline distT="0" distB="0" distL="0" distR="0">
            <wp:extent cx="5157216" cy="2478024"/>
            <wp:effectExtent l="0" t="0" r="571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2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57216" cy="2478024"/>
                    </a:xfrm>
                    <a:prstGeom prst="rect">
                      <a:avLst/>
                    </a:prstGeom>
                  </pic:spPr>
                </pic:pic>
              </a:graphicData>
            </a:graphic>
          </wp:inline>
        </w:drawing>
      </w:r>
    </w:p>
    <w:p w:rsidR="00D648EC" w:rsidRPr="00612F72" w:rsidRDefault="00D648EC" w:rsidP="00612F72">
      <w:pPr>
        <w:spacing w:before="0" w:after="0"/>
        <w:ind w:firstLine="357"/>
        <w:jc w:val="left"/>
        <w:rPr>
          <w:i/>
        </w:rPr>
      </w:pPr>
      <w:r w:rsidRPr="00612F72">
        <w:rPr>
          <w:i/>
        </w:rPr>
        <w:t>Obr. 14.</w:t>
      </w:r>
      <w:r w:rsidR="00936903">
        <w:rPr>
          <w:i/>
        </w:rPr>
        <w:t>25</w:t>
      </w:r>
      <w:r w:rsidRPr="00612F72">
        <w:rPr>
          <w:i/>
        </w:rPr>
        <w:t xml:space="preserve">a, </w:t>
      </w:r>
      <w:r w:rsidR="00612F72" w:rsidRPr="00612F72">
        <w:rPr>
          <w:i/>
        </w:rPr>
        <w:t>14.</w:t>
      </w:r>
      <w:r w:rsidR="00936903">
        <w:rPr>
          <w:i/>
        </w:rPr>
        <w:t>25</w:t>
      </w:r>
      <w:r w:rsidRPr="00612F72">
        <w:rPr>
          <w:i/>
        </w:rPr>
        <w:t xml:space="preserve">b, </w:t>
      </w:r>
      <w:r w:rsidR="00612F72" w:rsidRPr="00612F72">
        <w:rPr>
          <w:i/>
        </w:rPr>
        <w:t>14.</w:t>
      </w:r>
      <w:r w:rsidR="00936903">
        <w:rPr>
          <w:i/>
        </w:rPr>
        <w:t>25</w:t>
      </w:r>
      <w:r w:rsidR="00612F72" w:rsidRPr="00612F72">
        <w:rPr>
          <w:i/>
        </w:rPr>
        <w:t>c: Sjíždění propusti</w:t>
      </w:r>
    </w:p>
    <w:p w:rsidR="00746C5A" w:rsidRDefault="00746C5A" w:rsidP="00A96B0D">
      <w:pPr>
        <w:pStyle w:val="Nadpis5"/>
      </w:pPr>
      <w:r>
        <w:t>Zavřená propust</w:t>
      </w:r>
    </w:p>
    <w:p w:rsidR="00746C5A" w:rsidRDefault="00746C5A" w:rsidP="00D648EC">
      <w:pPr>
        <w:spacing w:before="0" w:after="0"/>
        <w:ind w:firstLine="709"/>
      </w:pPr>
      <w:r>
        <w:t xml:space="preserve">Není-li rozdíl hladin velký a v propusti </w:t>
      </w:r>
      <w:r w:rsidR="00C5424D">
        <w:t xml:space="preserve">je </w:t>
      </w:r>
      <w:r>
        <w:t>dost</w:t>
      </w:r>
      <w:r w:rsidR="007F3DC4">
        <w:t>atek</w:t>
      </w:r>
      <w:r>
        <w:t xml:space="preserve"> vody, můžeme </w:t>
      </w:r>
      <w:r w:rsidR="007F3DC4">
        <w:t xml:space="preserve">ji </w:t>
      </w:r>
      <w:r>
        <w:t>sjet přímo, špičky ale obvykle trpí</w:t>
      </w:r>
      <w:r w:rsidR="007F3DC4">
        <w:t xml:space="preserve"> a někdy</w:t>
      </w:r>
      <w:r>
        <w:t xml:space="preserve"> dochází </w:t>
      </w:r>
      <w:r w:rsidR="007F3DC4">
        <w:t xml:space="preserve">i </w:t>
      </w:r>
      <w:r>
        <w:t xml:space="preserve">k rozbití lodě. Proto </w:t>
      </w:r>
      <w:r w:rsidR="007F3DC4">
        <w:t xml:space="preserve">raději </w:t>
      </w:r>
      <w:r>
        <w:t>volíme skok bokem</w:t>
      </w:r>
      <w:r w:rsidR="007F3DC4">
        <w:t xml:space="preserve">, který sice není </w:t>
      </w:r>
      <w:r>
        <w:t xml:space="preserve">technicky obtížný, </w:t>
      </w:r>
      <w:r w:rsidR="007F3DC4">
        <w:t xml:space="preserve">ale o to je větším náporem </w:t>
      </w:r>
      <w:r>
        <w:t>na psychiku. Předpokladem je dost</w:t>
      </w:r>
      <w:r w:rsidR="007F3DC4">
        <w:t>atek</w:t>
      </w:r>
      <w:r>
        <w:t xml:space="preserve"> vody jak na hrazení, tak pod ním a </w:t>
      </w:r>
      <w:r w:rsidR="007F3DC4">
        <w:t xml:space="preserve">zároveň </w:t>
      </w:r>
      <w:r>
        <w:t xml:space="preserve">dole </w:t>
      </w:r>
      <w:r w:rsidR="00F60491">
        <w:t xml:space="preserve">odtékající </w:t>
      </w:r>
      <w:r>
        <w:t>voda bez většího válce. Loď otočíme souběžně s hrazením a necháme se „spláchnout“. Při skoku má být loď nakloněna mírně ve směru pohybu, aby případná voda padající na palubu ji nezvrhla</w:t>
      </w:r>
      <w:r w:rsidR="00A96B0D">
        <w:t>,</w:t>
      </w:r>
      <w:r>
        <w:t xml:space="preserve"> náklon držíme i po dopadu, pádlo připravené k vylehnutí. Je-li to možné, snažíme se srovnat loď do přímé jízdy ještě v propusti, není-li, nakláníme loď po proudu a snažíme se dosáhnout pádlem do </w:t>
      </w:r>
      <w:r w:rsidR="00F60491">
        <w:t xml:space="preserve">odtékající </w:t>
      </w:r>
      <w:r>
        <w:t>vody.</w:t>
      </w:r>
    </w:p>
    <w:p w:rsidR="00746C5A" w:rsidRDefault="00746C5A" w:rsidP="00A96B0D">
      <w:pPr>
        <w:pStyle w:val="Nadpis5"/>
      </w:pPr>
      <w:r>
        <w:t>Retardérová propust</w:t>
      </w:r>
    </w:p>
    <w:p w:rsidR="00746C5A" w:rsidRDefault="007F3DC4" w:rsidP="00D648EC">
      <w:pPr>
        <w:spacing w:before="0" w:after="0"/>
        <w:ind w:firstLine="709"/>
      </w:pPr>
      <w:r>
        <w:t xml:space="preserve">Projetí retardérové propusti je </w:t>
      </w:r>
      <w:r w:rsidR="00746C5A">
        <w:t>v podstatě jednoduch</w:t>
      </w:r>
      <w:r>
        <w:t>é</w:t>
      </w:r>
      <w:r w:rsidR="00746C5A">
        <w:t xml:space="preserve">, vyžaduje jen pečlivé najetí do úžlabí mezi dva podélné hřebínky (neuděláme-li hrubou chybu, voda nás už z úžlabí nepustí), citlivé vyrovnávání stability a </w:t>
      </w:r>
      <w:r>
        <w:t xml:space="preserve">vyhnutí se zbytečnému dotýkání </w:t>
      </w:r>
      <w:r w:rsidR="00746C5A">
        <w:t>vody</w:t>
      </w:r>
      <w:r>
        <w:t xml:space="preserve"> pádlem</w:t>
      </w:r>
      <w:r w:rsidR="00746C5A">
        <w:t xml:space="preserve">. Depresivně může působit délka </w:t>
      </w:r>
      <w:r>
        <w:t xml:space="preserve">retardérové </w:t>
      </w:r>
      <w:r w:rsidR="00746C5A">
        <w:t>propusti, vysoké kamenné sruby (</w:t>
      </w:r>
      <w:r>
        <w:t xml:space="preserve">např. ve </w:t>
      </w:r>
      <w:r w:rsidR="00746C5A">
        <w:t>Větřní</w:t>
      </w:r>
      <w:r>
        <w:t xml:space="preserve"> na Vltavě</w:t>
      </w:r>
      <w:r w:rsidR="00746C5A">
        <w:t xml:space="preserve">) a fakt, že zvrhnutí </w:t>
      </w:r>
      <w:r>
        <w:t xml:space="preserve">obvykle </w:t>
      </w:r>
      <w:r w:rsidR="00746C5A">
        <w:t>končívá zraněním.</w:t>
      </w:r>
    </w:p>
    <w:p w:rsidR="00746C5A" w:rsidRDefault="00746C5A" w:rsidP="00A96B0D">
      <w:pPr>
        <w:pStyle w:val="Nadpis5"/>
      </w:pPr>
      <w:r>
        <w:t>Sjíždění jezů</w:t>
      </w:r>
    </w:p>
    <w:p w:rsidR="00746C5A" w:rsidRDefault="007F3DC4" w:rsidP="00D648EC">
      <w:pPr>
        <w:spacing w:before="0" w:after="0"/>
        <w:ind w:firstLine="709"/>
      </w:pPr>
      <w:r>
        <w:t>Jezy s</w:t>
      </w:r>
      <w:r w:rsidR="00746C5A">
        <w:t xml:space="preserve">jíždíme pouze tehdy, odplývá-li voda pod nimi a je-li na nich </w:t>
      </w:r>
      <w:r>
        <w:t>i</w:t>
      </w:r>
      <w:r w:rsidR="00746C5A">
        <w:t xml:space="preserve"> pod nimi dostatek vody. </w:t>
      </w:r>
      <w:r>
        <w:t>Je lepší jet r</w:t>
      </w:r>
      <w:r w:rsidR="00746C5A">
        <w:t>aději pomalu, příď se tolik „nezapíchne</w:t>
      </w:r>
      <w:r>
        <w:t>“</w:t>
      </w:r>
      <w:r w:rsidR="00746C5A">
        <w:t xml:space="preserve"> a případné nárazy </w:t>
      </w:r>
      <w:r>
        <w:t xml:space="preserve">jsou </w:t>
      </w:r>
      <w:r w:rsidR="00746C5A">
        <w:t>mírnější. Háček musí mít připravené pádlo k záběru, aby při ztrátě rychlosti mohl loď vytáhnout.</w:t>
      </w:r>
    </w:p>
    <w:p w:rsidR="007F3DC4" w:rsidRDefault="00746C5A" w:rsidP="00D648EC">
      <w:pPr>
        <w:spacing w:before="0" w:after="0"/>
        <w:ind w:firstLine="709"/>
      </w:pPr>
      <w:r>
        <w:t xml:space="preserve">U svislých jezů </w:t>
      </w:r>
      <w:r w:rsidR="007F3DC4">
        <w:t xml:space="preserve">je spíše </w:t>
      </w:r>
      <w:r>
        <w:t xml:space="preserve">než jejich výška rozhodující voda pod nimi. </w:t>
      </w:r>
      <w:r w:rsidR="007F3DC4">
        <w:t>Například d</w:t>
      </w:r>
      <w:r>
        <w:t>voumetrový jez může být bezpečný, má-li kraťoučký vývar</w:t>
      </w:r>
      <w:r w:rsidR="007F3DC4">
        <w:t>,</w:t>
      </w:r>
      <w:r>
        <w:t xml:space="preserve"> a naopak několikacentimetrový s dlouhým vývarem </w:t>
      </w:r>
      <w:r w:rsidR="007F3DC4">
        <w:t>může skýtat smrtelné nebezpečí</w:t>
      </w:r>
      <w:r>
        <w:t xml:space="preserve">! </w:t>
      </w:r>
      <w:r w:rsidR="007F3DC4">
        <w:t xml:space="preserve">Pokud je </w:t>
      </w:r>
      <w:r>
        <w:t xml:space="preserve">vývar silný a delší než loď a háček po sjetí nedosáhne za něj, je sjíždění </w:t>
      </w:r>
      <w:r w:rsidR="007F3DC4">
        <w:t xml:space="preserve">takového jezu </w:t>
      </w:r>
      <w:r>
        <w:t xml:space="preserve">nezodpovědný hazard. </w:t>
      </w:r>
    </w:p>
    <w:p w:rsidR="00746C5A" w:rsidRDefault="00746C5A" w:rsidP="00FA13D4">
      <w:pPr>
        <w:spacing w:before="0" w:after="0"/>
        <w:ind w:firstLine="709"/>
      </w:pPr>
      <w:r>
        <w:t>Někdy se setkáváme se zvláštním jevem</w:t>
      </w:r>
      <w:r w:rsidR="007F3DC4">
        <w:t>, kdy v</w:t>
      </w:r>
      <w:r>
        <w:t xml:space="preserve">oda v podjezí z nejrůznějších příčin nestačí odtékat a stoupá, spád zpátky k jezu se </w:t>
      </w:r>
      <w:r w:rsidR="007F3DC4">
        <w:t xml:space="preserve">tím tedy </w:t>
      </w:r>
      <w:r>
        <w:t>zvyšuje. Když už je vody moc, náhle spadne a odplyne (voda „dejchá</w:t>
      </w:r>
      <w:r w:rsidR="007F3DC4">
        <w:t>“</w:t>
      </w:r>
      <w:r>
        <w:t xml:space="preserve">). Interval </w:t>
      </w:r>
      <w:r w:rsidR="007F3DC4">
        <w:t xml:space="preserve">těchto jevů </w:t>
      </w:r>
      <w:r>
        <w:t xml:space="preserve">může být od </w:t>
      </w:r>
      <w:r w:rsidR="007F3DC4">
        <w:t xml:space="preserve">jednotek </w:t>
      </w:r>
      <w:r>
        <w:t xml:space="preserve">do desítek vteřin. </w:t>
      </w:r>
      <w:r w:rsidR="00FA13D4">
        <w:t>Úspěšnost překonání těchto jevů závisí na momentu, kdy do nich vjedeme – v</w:t>
      </w:r>
      <w:r>
        <w:t xml:space="preserve"> případě vršení vody jsme ztraceni, naopak v</w:t>
      </w:r>
      <w:r w:rsidR="00FA13D4">
        <w:t>e chvíli</w:t>
      </w:r>
      <w:r>
        <w:t>, kdy voda opadne, hravě projedeme.</w:t>
      </w:r>
    </w:p>
    <w:p w:rsidR="00746C5A" w:rsidRDefault="00746C5A" w:rsidP="00D648EC">
      <w:pPr>
        <w:spacing w:before="0" w:after="0"/>
        <w:ind w:firstLine="709"/>
      </w:pPr>
      <w:r>
        <w:t>I jezy někdy sjíždíme bokem, zvlášť dlouhé lomené či je-li na tabuli málo vody a při přímé jízdě bychom na koruně uvízl</w:t>
      </w:r>
      <w:r w:rsidR="00367A85">
        <w:t>i</w:t>
      </w:r>
      <w:r>
        <w:t>. Zásady jsou obdobné jako u propusti</w:t>
      </w:r>
      <w:r w:rsidR="00FA13D4">
        <w:t>, n</w:t>
      </w:r>
      <w:r>
        <w:t xml:space="preserve">áklon na konci jezu je </w:t>
      </w:r>
      <w:r w:rsidR="00FA13D4">
        <w:t xml:space="preserve">ale </w:t>
      </w:r>
      <w:r>
        <w:t>zvlášť důležitý.</w:t>
      </w:r>
    </w:p>
    <w:p w:rsidR="00FA13D4" w:rsidRDefault="00FA13D4" w:rsidP="00D648EC">
      <w:pPr>
        <w:spacing w:before="0" w:after="0"/>
        <w:ind w:firstLine="709"/>
      </w:pPr>
    </w:p>
    <w:p w:rsidR="004F3803" w:rsidRPr="00D536D4" w:rsidRDefault="004F3803" w:rsidP="00D536D4">
      <w:pPr>
        <w:pStyle w:val="Boxshrnut"/>
        <w:ind w:firstLine="709"/>
        <w:rPr>
          <w:b/>
        </w:rPr>
      </w:pPr>
      <w:r w:rsidRPr="00FA13D4">
        <w:rPr>
          <w:b/>
        </w:rPr>
        <w:t xml:space="preserve">Necítí-li se některá z posádek na sjíždění daného úseku či jezu, nenuťme ji. </w:t>
      </w:r>
      <w:r w:rsidR="00FA13D4">
        <w:rPr>
          <w:b/>
        </w:rPr>
        <w:t xml:space="preserve">Každý kapitán zná </w:t>
      </w:r>
      <w:r w:rsidRPr="00FA13D4">
        <w:rPr>
          <w:b/>
        </w:rPr>
        <w:t xml:space="preserve">své posádky </w:t>
      </w:r>
      <w:r w:rsidR="00FA13D4" w:rsidRPr="00FA13D4">
        <w:rPr>
          <w:b/>
        </w:rPr>
        <w:t xml:space="preserve">nejlépe </w:t>
      </w:r>
      <w:r w:rsidRPr="00FA13D4">
        <w:rPr>
          <w:b/>
        </w:rPr>
        <w:t xml:space="preserve">a </w:t>
      </w:r>
      <w:r w:rsidR="00FA13D4">
        <w:rPr>
          <w:b/>
        </w:rPr>
        <w:t xml:space="preserve">sám ví, </w:t>
      </w:r>
      <w:r w:rsidRPr="00FA13D4">
        <w:rPr>
          <w:b/>
        </w:rPr>
        <w:t>co je k odmítnutí vede. Přenést i relativně bezpečný jez je lepší</w:t>
      </w:r>
      <w:r w:rsidR="00FA13D4">
        <w:rPr>
          <w:b/>
        </w:rPr>
        <w:t>,</w:t>
      </w:r>
      <w:r w:rsidRPr="00FA13D4">
        <w:rPr>
          <w:b/>
        </w:rPr>
        <w:t xml:space="preserve"> než nutit posádku k jízdě s pocitem omračujícího strachu, který by při úspěšném sjezdu mohl </w:t>
      </w:r>
      <w:r w:rsidR="00FA13D4" w:rsidRPr="00FA13D4">
        <w:rPr>
          <w:b/>
        </w:rPr>
        <w:t xml:space="preserve">časem </w:t>
      </w:r>
      <w:r w:rsidRPr="00FA13D4">
        <w:rPr>
          <w:b/>
        </w:rPr>
        <w:t xml:space="preserve">respekt </w:t>
      </w:r>
      <w:r w:rsidR="00FA13D4" w:rsidRPr="00FA13D4">
        <w:rPr>
          <w:b/>
        </w:rPr>
        <w:t xml:space="preserve">k vodě získaný </w:t>
      </w:r>
      <w:r w:rsidRPr="00FA13D4">
        <w:rPr>
          <w:b/>
        </w:rPr>
        <w:t xml:space="preserve">přeměnit v pocit, že nám se nic stát nemůže. </w:t>
      </w:r>
      <w:r w:rsidR="00FA13D4">
        <w:rPr>
          <w:b/>
        </w:rPr>
        <w:t xml:space="preserve">Opak </w:t>
      </w:r>
      <w:r w:rsidR="00FA13D4">
        <w:rPr>
          <w:b/>
        </w:rPr>
        <w:lastRenderedPageBreak/>
        <w:t xml:space="preserve">je ale pravdou – </w:t>
      </w:r>
      <w:r w:rsidRPr="00FA13D4">
        <w:rPr>
          <w:b/>
        </w:rPr>
        <w:t xml:space="preserve">může, </w:t>
      </w:r>
      <w:r w:rsidR="00FA13D4">
        <w:rPr>
          <w:b/>
        </w:rPr>
        <w:t xml:space="preserve">a proto je </w:t>
      </w:r>
      <w:r w:rsidRPr="00FA13D4">
        <w:rPr>
          <w:b/>
        </w:rPr>
        <w:t xml:space="preserve">znalost možností a schopností </w:t>
      </w:r>
      <w:r w:rsidR="00FA13D4">
        <w:rPr>
          <w:b/>
        </w:rPr>
        <w:t xml:space="preserve">každé </w:t>
      </w:r>
      <w:r w:rsidRPr="00FA13D4">
        <w:rPr>
          <w:b/>
        </w:rPr>
        <w:t xml:space="preserve">posádky, spolu s respektem k jakkoliv klidné vodě, vždy velkou devizou </w:t>
      </w:r>
      <w:r w:rsidR="00FA13D4">
        <w:rPr>
          <w:b/>
        </w:rPr>
        <w:t>každého vůdce</w:t>
      </w:r>
      <w:r w:rsidRPr="00FA13D4">
        <w:rPr>
          <w:b/>
        </w:rPr>
        <w:t>.</w:t>
      </w:r>
    </w:p>
    <w:p w:rsidR="00CB27FB" w:rsidRDefault="00CB27FB" w:rsidP="004C1372">
      <w:pPr>
        <w:pStyle w:val="Nadpis3"/>
        <w:jc w:val="left"/>
      </w:pPr>
      <w:r>
        <w:t xml:space="preserve">Rozdíly mezi jízdou </w:t>
      </w:r>
      <w:r w:rsidR="00D536D4">
        <w:t>v</w:t>
      </w:r>
      <w:r>
        <w:t xml:space="preserve"> </w:t>
      </w:r>
      <w:r w:rsidR="00322A62">
        <w:t>káno</w:t>
      </w:r>
      <w:r>
        <w:t>i a jízdou</w:t>
      </w:r>
      <w:r w:rsidR="00D536D4">
        <w:t xml:space="preserve"> v </w:t>
      </w:r>
      <w:r>
        <w:t>pramic</w:t>
      </w:r>
      <w:r w:rsidR="00D536D4">
        <w:t>i</w:t>
      </w:r>
    </w:p>
    <w:p w:rsidR="00CB27FB" w:rsidRDefault="00CB27FB" w:rsidP="00D536D4">
      <w:pPr>
        <w:spacing w:before="0" w:after="0"/>
        <w:ind w:firstLine="709"/>
      </w:pPr>
      <w:r>
        <w:t xml:space="preserve">Obecně je jízda </w:t>
      </w:r>
      <w:r w:rsidR="00D536D4">
        <w:t xml:space="preserve">v </w:t>
      </w:r>
      <w:r>
        <w:t>kánoi oproti pramici rychlejší a obratnější. Styl jízdy se přizpůsobuje schopnostem obou jezdců a také typu lodi (slalomová, sjezdová, rychlostní, apod.). Dohoda obou jezdců je jednodušší a po čase i intuitivní.</w:t>
      </w:r>
    </w:p>
    <w:p w:rsidR="00CB27FB" w:rsidRDefault="00CB27FB" w:rsidP="00D536D4">
      <w:pPr>
        <w:spacing w:before="0" w:after="0"/>
        <w:ind w:firstLine="709"/>
      </w:pPr>
      <w:r>
        <w:t xml:space="preserve">Jízda </w:t>
      </w:r>
      <w:r w:rsidR="00D536D4">
        <w:t>v</w:t>
      </w:r>
      <w:r>
        <w:t xml:space="preserve"> pramici vyžaduje souhru celé posádky, to znamená více vodáků zároveň. Rytmus jízdy a všechny manévry lodi musí být proto včas dohodnuty. Je rozumné určit, kdo v posádce má „poslední slovo“ pokud to není </w:t>
      </w:r>
      <w:r w:rsidR="00A51E62">
        <w:t>kormidelník lodi</w:t>
      </w:r>
      <w:r>
        <w:t>.</w:t>
      </w:r>
    </w:p>
    <w:p w:rsidR="00CB27FB" w:rsidRDefault="00CB27FB" w:rsidP="00D536D4">
      <w:pPr>
        <w:spacing w:before="0" w:after="0"/>
        <w:ind w:firstLine="709"/>
      </w:pPr>
      <w:r>
        <w:t>Pramici s čtyřčlennou posádkou lze ovládat podobně, jako kánoi s tím, že máme háčka i zadáka na obou stranách a jejich záběry, kromě přehazování pádla, jsou s kánoí zcela totožné. Na pramici navíc nehrozí převržení v případě špatného přenesení váhy například po řídícím „ulomení“.</w:t>
      </w:r>
    </w:p>
    <w:p w:rsidR="00CB27FB" w:rsidRDefault="00D536D4" w:rsidP="00D536D4">
      <w:pPr>
        <w:spacing w:before="0" w:after="0"/>
        <w:ind w:firstLine="709"/>
      </w:pPr>
      <w:r>
        <w:t>P</w:t>
      </w:r>
      <w:r w:rsidR="00CB27FB">
        <w:t xml:space="preserve">ramici s kormidelníkem, tj. v pětičlenné posádce, loď sice řídí kormidelník, ale při jízdě v peřejích mu hlavně háčci pomáhají. Opět pomocí záběrů shodných se záběry kanoisty. </w:t>
      </w:r>
    </w:p>
    <w:p w:rsidR="00CB27FB" w:rsidRDefault="00CB27FB" w:rsidP="00D536D4">
      <w:pPr>
        <w:spacing w:before="0" w:after="0"/>
        <w:ind w:firstLine="709"/>
      </w:pPr>
      <w:r>
        <w:t xml:space="preserve">U větších plavidel platí obdobná pravidla, pro řízení lodi jsou rozhodující jezdci u špic lodi, tedy háčci a zadáci či kormidelník. </w:t>
      </w:r>
    </w:p>
    <w:p w:rsidR="00D536D4" w:rsidRDefault="00D536D4" w:rsidP="00D536D4">
      <w:pPr>
        <w:spacing w:before="0" w:after="0"/>
        <w:ind w:firstLine="709"/>
      </w:pPr>
    </w:p>
    <w:p w:rsidR="005E7E59" w:rsidRDefault="005E7E59" w:rsidP="005E7E59">
      <w:pPr>
        <w:pStyle w:val="Nadpis3"/>
        <w:jc w:val="left"/>
      </w:pPr>
      <w:r>
        <w:t>Ověřované znalosti</w:t>
      </w:r>
    </w:p>
    <w:p w:rsidR="005E7E59" w:rsidRDefault="005E7E59" w:rsidP="00D536D4">
      <w:pPr>
        <w:pStyle w:val="Literatura"/>
        <w:ind w:firstLine="709"/>
        <w:rPr>
          <w:i w:val="0"/>
        </w:rPr>
      </w:pPr>
      <w:r w:rsidRPr="00B4551A">
        <w:rPr>
          <w:i w:val="0"/>
        </w:rPr>
        <w:t xml:space="preserve">Od uchazeče je vyžadováno znát </w:t>
      </w:r>
      <w:r>
        <w:rPr>
          <w:i w:val="0"/>
        </w:rPr>
        <w:t xml:space="preserve">teorii základních záběrů a způsobů jízdy na kánoi a prakticky předvést ovládnutí těchto manévrů: </w:t>
      </w:r>
      <w:r w:rsidRPr="005E7E59">
        <w:rPr>
          <w:i w:val="0"/>
          <w:lang w:eastAsia="cs-CZ"/>
        </w:rPr>
        <w:t xml:space="preserve">vjezd do tišiny - protiproudu, výjezd z tišiny - protiproudu do proudu, přejezd, traverz, překážky a jejich překonávání v toku, náklony, vylehnutí na pádlo, základní záběry. </w:t>
      </w:r>
      <w:r>
        <w:rPr>
          <w:i w:val="0"/>
          <w:lang w:eastAsia="cs-CZ"/>
        </w:rPr>
        <w:t xml:space="preserve">Dále uchazeč předvede jízdu na WWII rovně dolů. </w:t>
      </w:r>
    </w:p>
    <w:p w:rsidR="005E7E59" w:rsidRDefault="005E7E59" w:rsidP="00A96B0D"/>
    <w:p w:rsidR="00A3157D" w:rsidRPr="004E67A1" w:rsidRDefault="00A3157D" w:rsidP="00BC37C9">
      <w:pPr>
        <w:pStyle w:val="Literatura"/>
        <w:spacing w:before="0" w:after="0"/>
        <w:jc w:val="left"/>
        <w:rPr>
          <w:b/>
        </w:rPr>
      </w:pPr>
      <w:r w:rsidRPr="004E67A1">
        <w:rPr>
          <w:b/>
        </w:rPr>
        <w:t xml:space="preserve">Použitá a doporučená literatura: </w:t>
      </w:r>
    </w:p>
    <w:p w:rsidR="00BC37C9" w:rsidRDefault="00BC37C9" w:rsidP="00BC37C9">
      <w:pPr>
        <w:pStyle w:val="Literatura"/>
        <w:spacing w:before="0" w:after="0"/>
      </w:pPr>
      <w:r>
        <w:t>ČESÁK, P. Malé vodácké opakování. Rukopis, nedatováno.</w:t>
      </w:r>
    </w:p>
    <w:p w:rsidR="00BC37C9" w:rsidRDefault="00BC37C9" w:rsidP="00BC37C9">
      <w:pPr>
        <w:pStyle w:val="Literatura"/>
        <w:spacing w:before="0" w:after="0"/>
      </w:pPr>
      <w:r>
        <w:t xml:space="preserve">DITTRICH, P. Nové prvky techniky jízdy na kajaku v souvislosti s používáním moderních lodí na divokou vodu. Skripta </w:t>
      </w:r>
      <w:r w:rsidRPr="00D63C4D">
        <w:t>Školení a doškolení cvičitelů vodní turistiky a rafting</w:t>
      </w:r>
      <w:r>
        <w:t>u</w:t>
      </w:r>
      <w:r w:rsidRPr="00D63C4D">
        <w:t>,</w:t>
      </w:r>
      <w:r w:rsidR="004C1372">
        <w:t xml:space="preserve"> </w:t>
      </w:r>
      <w:r w:rsidRPr="00D63C4D">
        <w:t>Vír na Moravě</w:t>
      </w:r>
      <w:r>
        <w:t xml:space="preserve"> 2007.</w:t>
      </w:r>
    </w:p>
    <w:p w:rsidR="00BC37C9" w:rsidRDefault="00BC37C9" w:rsidP="00BC37C9">
      <w:pPr>
        <w:pStyle w:val="Literatura"/>
        <w:spacing w:before="0" w:after="0"/>
      </w:pPr>
      <w:r>
        <w:t>KRAČMAR, B., BÍLÝ, M., NOVOTNÝ, P. Základy kanoistiky. Univerzita Karlova, Praha 1999.</w:t>
      </w:r>
    </w:p>
    <w:p w:rsidR="0027594D" w:rsidRDefault="0027594D" w:rsidP="00BC37C9">
      <w:pPr>
        <w:pStyle w:val="Literatura"/>
        <w:spacing w:before="0" w:after="0"/>
      </w:pPr>
      <w:r>
        <w:t>ŠULC, JAN.</w:t>
      </w:r>
      <w:r w:rsidR="004C1372">
        <w:t xml:space="preserve"> Vodní slalom. Státní tělovýchovné nakladatelství, Praha, 1956.</w:t>
      </w:r>
    </w:p>
    <w:p w:rsidR="00DA78C2" w:rsidRDefault="00DA78C2" w:rsidP="002B02AD">
      <w:pPr>
        <w:pStyle w:val="Literatura"/>
      </w:pPr>
    </w:p>
    <w:p w:rsidR="00DA78C2" w:rsidRPr="002B02AD" w:rsidRDefault="00DA78C2" w:rsidP="00DA78C2">
      <w:pPr>
        <w:pStyle w:val="Literatura"/>
        <w:jc w:val="left"/>
      </w:pPr>
      <w:r>
        <w:t>Zpracoval Tomáš Litera – Slunda</w:t>
      </w:r>
    </w:p>
    <w:sectPr w:rsidR="00DA78C2" w:rsidRPr="002B02AD" w:rsidSect="00E76CDE">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920" w:rsidRDefault="00FA2920">
      <w:r>
        <w:separator/>
      </w:r>
    </w:p>
  </w:endnote>
  <w:endnote w:type="continuationSeparator" w:id="0">
    <w:p w:rsidR="00FA2920" w:rsidRDefault="00FA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EE"/>
    <w:family w:val="swiss"/>
    <w:pitch w:val="variable"/>
    <w:sig w:usb0="00000287" w:usb1="00000003" w:usb2="00000000" w:usb3="00000000" w:csb0="0000009F" w:csb1="00000000"/>
  </w:font>
  <w:font w:name="Times New Roman">
    <w:panose1 w:val="02020603050405020304"/>
    <w:charset w:val="EE"/>
    <w:family w:val="roman"/>
    <w:pitch w:val="variable"/>
    <w:sig w:usb0="E0002EFF" w:usb1="C0007843" w:usb2="00000009" w:usb3="00000000" w:csb0="000001FF" w:csb1="00000000"/>
  </w:font>
  <w:font w:name="StarSymbol">
    <w:altName w:val="Times New Roman"/>
    <w:charset w:val="EE"/>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8" w:rsidRDefault="006777C8">
    <w:pPr>
      <w:pStyle w:val="Zpat"/>
    </w:pPr>
    <w:r>
      <w:t xml:space="preserve">6b - </w:t>
    </w:r>
    <w:r>
      <w:fldChar w:fldCharType="begin"/>
    </w:r>
    <w:r>
      <w:instrText xml:space="preserve"> PAGE </w:instrText>
    </w:r>
    <w:r>
      <w:fldChar w:fldCharType="separate"/>
    </w:r>
    <w:r>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8" w:rsidRDefault="006777C8" w:rsidP="005C0EBA">
    <w:pPr>
      <w:pStyle w:val="Zpat"/>
      <w:pBdr>
        <w:top w:val="single" w:sz="4" w:space="0" w:color="auto"/>
      </w:pBdr>
    </w:pPr>
    <w:r w:rsidRPr="00E92CD9">
      <w:rPr>
        <w:sz w:val="16"/>
        <w:szCs w:val="16"/>
      </w:rPr>
      <w:t>Kapitánská zkouška</w:t>
    </w:r>
    <w:r>
      <w:rPr>
        <w:sz w:val="16"/>
        <w:szCs w:val="16"/>
      </w:rPr>
      <w:t xml:space="preserve"> – oblast IV</w:t>
    </w:r>
    <w:r w:rsidRPr="00486A8C">
      <w:rPr>
        <w:sz w:val="14"/>
        <w:szCs w:val="14"/>
      </w:rPr>
      <w:tab/>
    </w:r>
    <w:r w:rsidR="005E01AA" w:rsidRPr="005E01AA">
      <w:rPr>
        <w:sz w:val="16"/>
        <w:szCs w:val="16"/>
      </w:rPr>
      <w:fldChar w:fldCharType="begin"/>
    </w:r>
    <w:r w:rsidR="005E01AA" w:rsidRPr="005E01AA">
      <w:rPr>
        <w:sz w:val="16"/>
        <w:szCs w:val="16"/>
      </w:rPr>
      <w:instrText>PAGE   \* MERGEFORMAT</w:instrText>
    </w:r>
    <w:r w:rsidR="005E01AA" w:rsidRPr="005E01AA">
      <w:rPr>
        <w:sz w:val="16"/>
        <w:szCs w:val="16"/>
      </w:rPr>
      <w:fldChar w:fldCharType="separate"/>
    </w:r>
    <w:r w:rsidR="00282570">
      <w:rPr>
        <w:noProof/>
        <w:sz w:val="16"/>
        <w:szCs w:val="16"/>
      </w:rPr>
      <w:t>59</w:t>
    </w:r>
    <w:r w:rsidR="005E01AA" w:rsidRPr="005E01AA">
      <w:rPr>
        <w:sz w:val="16"/>
        <w:szCs w:val="16"/>
      </w:rPr>
      <w:fldChar w:fldCharType="end"/>
    </w:r>
    <w:r>
      <w:rPr>
        <w:rStyle w:val="slostrnky"/>
      </w:rPr>
      <w:tab/>
    </w:r>
    <w:r>
      <w:rPr>
        <w:rStyle w:val="slostrnky"/>
        <w:sz w:val="16"/>
        <w:szCs w:val="16"/>
      </w:rPr>
      <w:t xml:space="preserve">verze </w:t>
    </w:r>
    <w:r w:rsidR="005E01AA">
      <w:rPr>
        <w:rStyle w:val="slostrnky"/>
        <w:sz w:val="16"/>
        <w:szCs w:val="16"/>
      </w:rPr>
      <w:t>16. 5. 2016 (KLŠVS)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8" w:rsidRPr="00A96B0D" w:rsidRDefault="005E01AA" w:rsidP="005E01AA">
    <w:pPr>
      <w:pStyle w:val="Zpat"/>
      <w:pBdr>
        <w:top w:val="single" w:sz="4" w:space="0" w:color="auto"/>
      </w:pBdr>
    </w:pPr>
    <w:r w:rsidRPr="00E92CD9">
      <w:rPr>
        <w:sz w:val="16"/>
        <w:szCs w:val="16"/>
      </w:rPr>
      <w:t>Kapitánská zkouška</w:t>
    </w:r>
    <w:r>
      <w:rPr>
        <w:sz w:val="16"/>
        <w:szCs w:val="16"/>
      </w:rPr>
      <w:t xml:space="preserve"> – oblast IV</w:t>
    </w:r>
    <w:r w:rsidRPr="00486A8C">
      <w:rPr>
        <w:sz w:val="14"/>
        <w:szCs w:val="14"/>
      </w:rPr>
      <w:tab/>
    </w:r>
    <w:r w:rsidRPr="005E01AA">
      <w:rPr>
        <w:sz w:val="16"/>
        <w:szCs w:val="16"/>
      </w:rPr>
      <w:fldChar w:fldCharType="begin"/>
    </w:r>
    <w:r w:rsidRPr="005E01AA">
      <w:rPr>
        <w:sz w:val="16"/>
        <w:szCs w:val="16"/>
      </w:rPr>
      <w:instrText>PAGE   \* MERGEFORMAT</w:instrText>
    </w:r>
    <w:r w:rsidRPr="005E01AA">
      <w:rPr>
        <w:sz w:val="16"/>
        <w:szCs w:val="16"/>
      </w:rPr>
      <w:fldChar w:fldCharType="separate"/>
    </w:r>
    <w:r>
      <w:rPr>
        <w:noProof/>
        <w:sz w:val="16"/>
        <w:szCs w:val="16"/>
      </w:rPr>
      <w:t>67</w:t>
    </w:r>
    <w:r w:rsidRPr="005E01AA">
      <w:rPr>
        <w:sz w:val="16"/>
        <w:szCs w:val="16"/>
      </w:rPr>
      <w:fldChar w:fldCharType="end"/>
    </w:r>
    <w:r>
      <w:rPr>
        <w:rStyle w:val="slostrnky"/>
      </w:rPr>
      <w:tab/>
    </w:r>
    <w:r>
      <w:rPr>
        <w:rStyle w:val="slostrnky"/>
        <w:sz w:val="16"/>
        <w:szCs w:val="16"/>
      </w:rPr>
      <w:t>verze 16. 5. 2016 (KLŠVS)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920" w:rsidRDefault="00FA2920">
      <w:r>
        <w:separator/>
      </w:r>
    </w:p>
  </w:footnote>
  <w:footnote w:type="continuationSeparator" w:id="0">
    <w:p w:rsidR="00FA2920" w:rsidRDefault="00FA29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7C8" w:rsidRDefault="006777C8">
    <w:pPr>
      <w:pStyle w:val="Zhlav"/>
      <w:jc w:val="center"/>
    </w:pPr>
    <w:r w:rsidRPr="001D2F5B">
      <w:rPr>
        <w:rFonts w:ascii="Arial" w:hAnsi="Arial" w:cs="Arial"/>
        <w:outline/>
        <w:color w:val="000000"/>
        <w14:textOutline w14:w="9525" w14:cap="flat" w14:cmpd="sng" w14:algn="ctr">
          <w14:solidFill>
            <w14:srgbClr w14:val="000000"/>
          </w14:solidFill>
          <w14:prstDash w14:val="solid"/>
          <w14:round/>
        </w14:textOutline>
        <w14:textFill>
          <w14:noFill/>
        </w14:textFill>
      </w:rPr>
      <w:t>TEORIE A METODIKA PLAVBY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25pt;height:11.25pt" o:bullet="t">
        <v:imagedata r:id="rId1" o:title="msoE35A"/>
      </v:shape>
    </w:pict>
  </w:numPicBullet>
  <w:abstractNum w:abstractNumId="0">
    <w:nsid w:val="00000001"/>
    <w:multiLevelType w:val="multilevel"/>
    <w:tmpl w:val="00000001"/>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5"/>
    <w:lvl w:ilvl="0">
      <w:start w:val="1"/>
      <w:numFmt w:val="bullet"/>
      <w:lvlText w:val="&gt;"/>
      <w:lvlJc w:val="left"/>
      <w:pPr>
        <w:tabs>
          <w:tab w:val="num" w:pos="142"/>
        </w:tabs>
        <w:ind w:left="142" w:hanging="142"/>
      </w:pPr>
      <w:rPr>
        <w:rFonts w:ascii="Trebuchet MS" w:hAnsi="Trebuchet MS" w:cs="StarSymbol"/>
        <w:sz w:val="18"/>
        <w:szCs w:val="18"/>
      </w:rPr>
    </w:lvl>
    <w:lvl w:ilvl="1">
      <w:start w:val="1"/>
      <w:numFmt w:val="bullet"/>
      <w:lvlText w:val="&gt;"/>
      <w:lvlJc w:val="left"/>
      <w:pPr>
        <w:tabs>
          <w:tab w:val="num" w:pos="369"/>
        </w:tabs>
        <w:ind w:left="369" w:hanging="142"/>
      </w:pPr>
      <w:rPr>
        <w:rFonts w:ascii="Trebuchet MS" w:hAnsi="Trebuchet MS" w:cs="StarSymbol"/>
        <w:sz w:val="18"/>
        <w:szCs w:val="18"/>
      </w:rPr>
    </w:lvl>
    <w:lvl w:ilvl="2">
      <w:start w:val="1"/>
      <w:numFmt w:val="bullet"/>
      <w:lvlText w:val="&gt;"/>
      <w:lvlJc w:val="left"/>
      <w:pPr>
        <w:tabs>
          <w:tab w:val="num" w:pos="595"/>
        </w:tabs>
        <w:ind w:left="595" w:hanging="142"/>
      </w:pPr>
      <w:rPr>
        <w:rFonts w:ascii="Trebuchet MS" w:hAnsi="Trebuchet MS" w:cs="StarSymbol"/>
        <w:sz w:val="18"/>
        <w:szCs w:val="18"/>
      </w:rPr>
    </w:lvl>
    <w:lvl w:ilvl="3">
      <w:start w:val="1"/>
      <w:numFmt w:val="bullet"/>
      <w:lvlText w:val="&gt;"/>
      <w:lvlJc w:val="left"/>
      <w:pPr>
        <w:tabs>
          <w:tab w:val="num" w:pos="822"/>
        </w:tabs>
        <w:ind w:left="822" w:hanging="142"/>
      </w:pPr>
      <w:rPr>
        <w:rFonts w:ascii="Trebuchet MS" w:hAnsi="Trebuchet MS" w:cs="StarSymbol"/>
        <w:sz w:val="18"/>
        <w:szCs w:val="18"/>
      </w:rPr>
    </w:lvl>
    <w:lvl w:ilvl="4">
      <w:start w:val="1"/>
      <w:numFmt w:val="bullet"/>
      <w:lvlText w:val="&gt;"/>
      <w:lvlJc w:val="left"/>
      <w:pPr>
        <w:tabs>
          <w:tab w:val="num" w:pos="1049"/>
        </w:tabs>
        <w:ind w:left="1049" w:hanging="142"/>
      </w:pPr>
      <w:rPr>
        <w:rFonts w:ascii="Trebuchet MS" w:hAnsi="Trebuchet MS" w:cs="StarSymbol"/>
        <w:sz w:val="18"/>
        <w:szCs w:val="18"/>
      </w:rPr>
    </w:lvl>
    <w:lvl w:ilvl="5">
      <w:start w:val="1"/>
      <w:numFmt w:val="bullet"/>
      <w:lvlText w:val="&gt;"/>
      <w:lvlJc w:val="left"/>
      <w:pPr>
        <w:tabs>
          <w:tab w:val="num" w:pos="1276"/>
        </w:tabs>
        <w:ind w:left="1276" w:hanging="142"/>
      </w:pPr>
      <w:rPr>
        <w:rFonts w:ascii="Trebuchet MS" w:hAnsi="Trebuchet MS" w:cs="StarSymbol"/>
        <w:sz w:val="18"/>
        <w:szCs w:val="18"/>
      </w:rPr>
    </w:lvl>
    <w:lvl w:ilvl="6">
      <w:start w:val="1"/>
      <w:numFmt w:val="bullet"/>
      <w:lvlText w:val="&gt;"/>
      <w:lvlJc w:val="left"/>
      <w:pPr>
        <w:tabs>
          <w:tab w:val="num" w:pos="1502"/>
        </w:tabs>
        <w:ind w:left="1502" w:hanging="142"/>
      </w:pPr>
      <w:rPr>
        <w:rFonts w:ascii="Trebuchet MS" w:hAnsi="Trebuchet MS" w:cs="StarSymbol"/>
        <w:sz w:val="18"/>
        <w:szCs w:val="18"/>
      </w:rPr>
    </w:lvl>
    <w:lvl w:ilvl="7">
      <w:start w:val="1"/>
      <w:numFmt w:val="bullet"/>
      <w:lvlText w:val="&gt;"/>
      <w:lvlJc w:val="left"/>
      <w:pPr>
        <w:tabs>
          <w:tab w:val="num" w:pos="1729"/>
        </w:tabs>
        <w:ind w:left="1729" w:hanging="142"/>
      </w:pPr>
      <w:rPr>
        <w:rFonts w:ascii="Trebuchet MS" w:hAnsi="Trebuchet MS" w:cs="StarSymbol"/>
        <w:sz w:val="18"/>
        <w:szCs w:val="18"/>
      </w:rPr>
    </w:lvl>
    <w:lvl w:ilvl="8">
      <w:start w:val="1"/>
      <w:numFmt w:val="bullet"/>
      <w:lvlText w:val="&gt;"/>
      <w:lvlJc w:val="left"/>
      <w:pPr>
        <w:tabs>
          <w:tab w:val="num" w:pos="1956"/>
        </w:tabs>
        <w:ind w:left="1956" w:hanging="142"/>
      </w:pPr>
      <w:rPr>
        <w:rFonts w:ascii="Trebuchet MS" w:hAnsi="Trebuchet MS" w:cs="StarSymbol"/>
        <w:sz w:val="18"/>
        <w:szCs w:val="18"/>
      </w:rPr>
    </w:lvl>
  </w:abstractNum>
  <w:abstractNum w:abstractNumId="2">
    <w:nsid w:val="01B93EFE"/>
    <w:multiLevelType w:val="hybridMultilevel"/>
    <w:tmpl w:val="B952067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01DD2AB7"/>
    <w:multiLevelType w:val="hybridMultilevel"/>
    <w:tmpl w:val="D7346D7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3225A5F"/>
    <w:multiLevelType w:val="hybridMultilevel"/>
    <w:tmpl w:val="510A80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39E63C5"/>
    <w:multiLevelType w:val="hybridMultilevel"/>
    <w:tmpl w:val="ACC6C4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4ED39B8"/>
    <w:multiLevelType w:val="hybridMultilevel"/>
    <w:tmpl w:val="872AC448"/>
    <w:lvl w:ilvl="0" w:tplc="C666C0DE">
      <w:start w:val="1"/>
      <w:numFmt w:val="decimal"/>
      <w:lvlText w:val="%1."/>
      <w:lvlJc w:val="left"/>
      <w:pPr>
        <w:tabs>
          <w:tab w:val="num" w:pos="1695"/>
        </w:tabs>
        <w:ind w:left="1695" w:hanging="9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8431F86"/>
    <w:multiLevelType w:val="hybridMultilevel"/>
    <w:tmpl w:val="13EA710C"/>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8">
    <w:nsid w:val="086F3EE4"/>
    <w:multiLevelType w:val="hybridMultilevel"/>
    <w:tmpl w:val="F70AB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9A54214"/>
    <w:multiLevelType w:val="hybridMultilevel"/>
    <w:tmpl w:val="6672B44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0">
    <w:nsid w:val="09AD728D"/>
    <w:multiLevelType w:val="hybridMultilevel"/>
    <w:tmpl w:val="4914FAD0"/>
    <w:lvl w:ilvl="0" w:tplc="06F075B6">
      <w:start w:val="1"/>
      <w:numFmt w:val="lowerLetter"/>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1">
    <w:nsid w:val="0AA64088"/>
    <w:multiLevelType w:val="hybridMultilevel"/>
    <w:tmpl w:val="D6ECAA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29176E2"/>
    <w:multiLevelType w:val="multilevel"/>
    <w:tmpl w:val="5950A9EC"/>
    <w:lvl w:ilvl="0">
      <w:numFmt w:val="none"/>
      <w:lvlText w:val="%1."/>
      <w:lvlJc w:val="right"/>
      <w:pPr>
        <w:tabs>
          <w:tab w:val="num" w:pos="180"/>
        </w:tabs>
        <w:ind w:left="180" w:hanging="18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3">
    <w:nsid w:val="12F319EA"/>
    <w:multiLevelType w:val="hybridMultilevel"/>
    <w:tmpl w:val="DD3E2BA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144A1DC6"/>
    <w:multiLevelType w:val="hybridMultilevel"/>
    <w:tmpl w:val="C97E69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579094D"/>
    <w:multiLevelType w:val="hybridMultilevel"/>
    <w:tmpl w:val="E406709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15AD44A2"/>
    <w:multiLevelType w:val="hybridMultilevel"/>
    <w:tmpl w:val="7A28B9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1B751E1B"/>
    <w:multiLevelType w:val="hybridMultilevel"/>
    <w:tmpl w:val="5FF80C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22346BCD"/>
    <w:multiLevelType w:val="hybridMultilevel"/>
    <w:tmpl w:val="001A1F48"/>
    <w:lvl w:ilvl="0" w:tplc="931ABF38">
      <w:start w:val="1"/>
      <w:numFmt w:val="bullet"/>
      <w:pStyle w:val="Boxfousydalsiodstavec"/>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25404B30"/>
    <w:multiLevelType w:val="hybridMultilevel"/>
    <w:tmpl w:val="73C6ED14"/>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0">
    <w:nsid w:val="2BF17157"/>
    <w:multiLevelType w:val="hybridMultilevel"/>
    <w:tmpl w:val="D3005B1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nsid w:val="2E4F3D44"/>
    <w:multiLevelType w:val="hybridMultilevel"/>
    <w:tmpl w:val="0FF237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0AE52B6"/>
    <w:multiLevelType w:val="hybridMultilevel"/>
    <w:tmpl w:val="C5328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310140B5"/>
    <w:multiLevelType w:val="hybridMultilevel"/>
    <w:tmpl w:val="5FF6EF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36290AB2"/>
    <w:multiLevelType w:val="hybridMultilevel"/>
    <w:tmpl w:val="FF8096FC"/>
    <w:lvl w:ilvl="0" w:tplc="04050001">
      <w:start w:val="1"/>
      <w:numFmt w:val="bullet"/>
      <w:lvlText w:val=""/>
      <w:lvlJc w:val="left"/>
      <w:pPr>
        <w:tabs>
          <w:tab w:val="num" w:pos="1695"/>
        </w:tabs>
        <w:ind w:left="1695" w:hanging="975"/>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37D53843"/>
    <w:multiLevelType w:val="hybridMultilevel"/>
    <w:tmpl w:val="5CDCC8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3A660BA3"/>
    <w:multiLevelType w:val="hybridMultilevel"/>
    <w:tmpl w:val="52E0C28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7">
    <w:nsid w:val="3F9910CB"/>
    <w:multiLevelType w:val="hybridMultilevel"/>
    <w:tmpl w:val="F46C8F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7FC49E5"/>
    <w:multiLevelType w:val="hybridMultilevel"/>
    <w:tmpl w:val="3FC4AA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4AC94598"/>
    <w:multiLevelType w:val="hybridMultilevel"/>
    <w:tmpl w:val="44782C3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0">
    <w:nsid w:val="4F73258B"/>
    <w:multiLevelType w:val="hybridMultilevel"/>
    <w:tmpl w:val="E3C2477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1">
    <w:nsid w:val="511B46E3"/>
    <w:multiLevelType w:val="hybridMultilevel"/>
    <w:tmpl w:val="6C0804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53F068A9"/>
    <w:multiLevelType w:val="hybridMultilevel"/>
    <w:tmpl w:val="AF6EB1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62053E3"/>
    <w:multiLevelType w:val="hybridMultilevel"/>
    <w:tmpl w:val="EF00581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4">
    <w:nsid w:val="5B6E4EDD"/>
    <w:multiLevelType w:val="hybridMultilevel"/>
    <w:tmpl w:val="84C2918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5">
    <w:nsid w:val="5D2E711E"/>
    <w:multiLevelType w:val="hybridMultilevel"/>
    <w:tmpl w:val="C15A26B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6">
    <w:nsid w:val="62F225F9"/>
    <w:multiLevelType w:val="hybridMultilevel"/>
    <w:tmpl w:val="E5FA2F1C"/>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nsid w:val="675271B5"/>
    <w:multiLevelType w:val="hybridMultilevel"/>
    <w:tmpl w:val="E5940226"/>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7E2046B"/>
    <w:multiLevelType w:val="hybridMultilevel"/>
    <w:tmpl w:val="00EA6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C8B70C7"/>
    <w:multiLevelType w:val="hybridMultilevel"/>
    <w:tmpl w:val="A60A5A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5977575"/>
    <w:multiLevelType w:val="hybridMultilevel"/>
    <w:tmpl w:val="BA225A2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6334733"/>
    <w:multiLevelType w:val="hybridMultilevel"/>
    <w:tmpl w:val="569C243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7704F07"/>
    <w:multiLevelType w:val="hybridMultilevel"/>
    <w:tmpl w:val="FE42B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CAF25B0"/>
    <w:multiLevelType w:val="multilevel"/>
    <w:tmpl w:val="E8FEDDC6"/>
    <w:lvl w:ilvl="0">
      <w:start w:val="1"/>
      <w:numFmt w:val="bullet"/>
      <w:pStyle w:val="Boxodrky"/>
      <w:lvlText w:val=""/>
      <w:lvlJc w:val="left"/>
      <w:pPr>
        <w:tabs>
          <w:tab w:val="num" w:pos="360"/>
        </w:tabs>
        <w:ind w:left="357" w:hanging="357"/>
      </w:pPr>
      <w:rPr>
        <w:rFonts w:ascii="Symbol"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D3D6AE6"/>
    <w:multiLevelType w:val="hybridMultilevel"/>
    <w:tmpl w:val="B44A14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3"/>
  </w:num>
  <w:num w:numId="2">
    <w:abstractNumId w:val="18"/>
  </w:num>
  <w:num w:numId="3">
    <w:abstractNumId w:val="6"/>
  </w:num>
  <w:num w:numId="4">
    <w:abstractNumId w:val="10"/>
  </w:num>
  <w:num w:numId="5">
    <w:abstractNumId w:val="37"/>
  </w:num>
  <w:num w:numId="6">
    <w:abstractNumId w:val="31"/>
  </w:num>
  <w:num w:numId="7">
    <w:abstractNumId w:val="39"/>
  </w:num>
  <w:num w:numId="8">
    <w:abstractNumId w:val="21"/>
  </w:num>
  <w:num w:numId="9">
    <w:abstractNumId w:val="14"/>
  </w:num>
  <w:num w:numId="10">
    <w:abstractNumId w:val="5"/>
  </w:num>
  <w:num w:numId="11">
    <w:abstractNumId w:val="16"/>
  </w:num>
  <w:num w:numId="12">
    <w:abstractNumId w:val="44"/>
  </w:num>
  <w:num w:numId="13">
    <w:abstractNumId w:val="42"/>
  </w:num>
  <w:num w:numId="14">
    <w:abstractNumId w:val="9"/>
  </w:num>
  <w:num w:numId="15">
    <w:abstractNumId w:val="17"/>
  </w:num>
  <w:num w:numId="16">
    <w:abstractNumId w:val="8"/>
  </w:num>
  <w:num w:numId="17">
    <w:abstractNumId w:val="32"/>
  </w:num>
  <w:num w:numId="18">
    <w:abstractNumId w:val="28"/>
  </w:num>
  <w:num w:numId="19">
    <w:abstractNumId w:val="38"/>
  </w:num>
  <w:num w:numId="20">
    <w:abstractNumId w:val="35"/>
  </w:num>
  <w:num w:numId="21">
    <w:abstractNumId w:val="2"/>
  </w:num>
  <w:num w:numId="22">
    <w:abstractNumId w:val="29"/>
  </w:num>
  <w:num w:numId="23">
    <w:abstractNumId w:val="34"/>
  </w:num>
  <w:num w:numId="24">
    <w:abstractNumId w:val="33"/>
  </w:num>
  <w:num w:numId="25">
    <w:abstractNumId w:val="30"/>
  </w:num>
  <w:num w:numId="26">
    <w:abstractNumId w:val="19"/>
  </w:num>
  <w:num w:numId="27">
    <w:abstractNumId w:val="4"/>
  </w:num>
  <w:num w:numId="28">
    <w:abstractNumId w:val="26"/>
  </w:num>
  <w:num w:numId="29">
    <w:abstractNumId w:val="13"/>
  </w:num>
  <w:num w:numId="30">
    <w:abstractNumId w:val="12"/>
  </w:num>
  <w:num w:numId="31">
    <w:abstractNumId w:val="11"/>
  </w:num>
  <w:num w:numId="32">
    <w:abstractNumId w:val="25"/>
  </w:num>
  <w:num w:numId="33">
    <w:abstractNumId w:val="22"/>
  </w:num>
  <w:num w:numId="34">
    <w:abstractNumId w:val="23"/>
  </w:num>
  <w:num w:numId="35">
    <w:abstractNumId w:val="41"/>
  </w:num>
  <w:num w:numId="36">
    <w:abstractNumId w:val="3"/>
  </w:num>
  <w:num w:numId="37">
    <w:abstractNumId w:val="24"/>
  </w:num>
  <w:num w:numId="38">
    <w:abstractNumId w:val="15"/>
  </w:num>
  <w:num w:numId="39">
    <w:abstractNumId w:val="40"/>
  </w:num>
  <w:num w:numId="40">
    <w:abstractNumId w:val="7"/>
  </w:num>
  <w:num w:numId="41">
    <w:abstractNumId w:val="20"/>
  </w:num>
  <w:num w:numId="42">
    <w:abstractNumId w:val="36"/>
  </w:num>
  <w:num w:numId="43">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trackedChanges"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27D"/>
    <w:rsid w:val="000015BA"/>
    <w:rsid w:val="00005A60"/>
    <w:rsid w:val="00007A42"/>
    <w:rsid w:val="000115CD"/>
    <w:rsid w:val="0001383D"/>
    <w:rsid w:val="00016CD0"/>
    <w:rsid w:val="0002095F"/>
    <w:rsid w:val="0002243A"/>
    <w:rsid w:val="00030B08"/>
    <w:rsid w:val="00031368"/>
    <w:rsid w:val="0003224A"/>
    <w:rsid w:val="00035E67"/>
    <w:rsid w:val="000417B6"/>
    <w:rsid w:val="00051D76"/>
    <w:rsid w:val="00052452"/>
    <w:rsid w:val="00055BCF"/>
    <w:rsid w:val="00056397"/>
    <w:rsid w:val="00057F26"/>
    <w:rsid w:val="00060697"/>
    <w:rsid w:val="00064FF3"/>
    <w:rsid w:val="00066A5A"/>
    <w:rsid w:val="00067DF5"/>
    <w:rsid w:val="00070E2E"/>
    <w:rsid w:val="0007388E"/>
    <w:rsid w:val="00073B42"/>
    <w:rsid w:val="0008514A"/>
    <w:rsid w:val="0009170C"/>
    <w:rsid w:val="000933FA"/>
    <w:rsid w:val="00094DB1"/>
    <w:rsid w:val="00096B9D"/>
    <w:rsid w:val="00096DDF"/>
    <w:rsid w:val="000A021E"/>
    <w:rsid w:val="000A3C08"/>
    <w:rsid w:val="000A4F7A"/>
    <w:rsid w:val="000A71C1"/>
    <w:rsid w:val="000B0D46"/>
    <w:rsid w:val="000B1498"/>
    <w:rsid w:val="000C31D8"/>
    <w:rsid w:val="000C41E6"/>
    <w:rsid w:val="000C4BAF"/>
    <w:rsid w:val="000C5062"/>
    <w:rsid w:val="000C5A86"/>
    <w:rsid w:val="000C6509"/>
    <w:rsid w:val="000D36D4"/>
    <w:rsid w:val="000D6559"/>
    <w:rsid w:val="000E1080"/>
    <w:rsid w:val="000E1BC2"/>
    <w:rsid w:val="000E3DF0"/>
    <w:rsid w:val="000F2610"/>
    <w:rsid w:val="000F3A83"/>
    <w:rsid w:val="000F3A8B"/>
    <w:rsid w:val="000F5833"/>
    <w:rsid w:val="00106F93"/>
    <w:rsid w:val="00112F4B"/>
    <w:rsid w:val="0011438D"/>
    <w:rsid w:val="0011441E"/>
    <w:rsid w:val="00114AEE"/>
    <w:rsid w:val="00114C0B"/>
    <w:rsid w:val="001214F4"/>
    <w:rsid w:val="00124A04"/>
    <w:rsid w:val="00127A92"/>
    <w:rsid w:val="001315E5"/>
    <w:rsid w:val="001316FE"/>
    <w:rsid w:val="00131B3E"/>
    <w:rsid w:val="00135606"/>
    <w:rsid w:val="00135D33"/>
    <w:rsid w:val="00140BA0"/>
    <w:rsid w:val="00141AC9"/>
    <w:rsid w:val="00141B84"/>
    <w:rsid w:val="00144B7C"/>
    <w:rsid w:val="00145DEB"/>
    <w:rsid w:val="00147302"/>
    <w:rsid w:val="0015722F"/>
    <w:rsid w:val="001579A9"/>
    <w:rsid w:val="001619EF"/>
    <w:rsid w:val="0016251D"/>
    <w:rsid w:val="00164366"/>
    <w:rsid w:val="001744A2"/>
    <w:rsid w:val="00192D50"/>
    <w:rsid w:val="00194D59"/>
    <w:rsid w:val="001A785B"/>
    <w:rsid w:val="001A7C83"/>
    <w:rsid w:val="001B0B7C"/>
    <w:rsid w:val="001B44FD"/>
    <w:rsid w:val="001B4907"/>
    <w:rsid w:val="001B65A8"/>
    <w:rsid w:val="001C143E"/>
    <w:rsid w:val="001C4DCE"/>
    <w:rsid w:val="001C517A"/>
    <w:rsid w:val="001C5542"/>
    <w:rsid w:val="001D2F5B"/>
    <w:rsid w:val="001E6D91"/>
    <w:rsid w:val="001E7042"/>
    <w:rsid w:val="001F099B"/>
    <w:rsid w:val="001F5900"/>
    <w:rsid w:val="002034A5"/>
    <w:rsid w:val="0021367B"/>
    <w:rsid w:val="002156BD"/>
    <w:rsid w:val="00215AB8"/>
    <w:rsid w:val="00217BEF"/>
    <w:rsid w:val="00222267"/>
    <w:rsid w:val="002256F4"/>
    <w:rsid w:val="002309EF"/>
    <w:rsid w:val="002318F0"/>
    <w:rsid w:val="00232177"/>
    <w:rsid w:val="00233D51"/>
    <w:rsid w:val="0023519D"/>
    <w:rsid w:val="00240C7D"/>
    <w:rsid w:val="002416E5"/>
    <w:rsid w:val="00243888"/>
    <w:rsid w:val="00254E04"/>
    <w:rsid w:val="002564F4"/>
    <w:rsid w:val="00263382"/>
    <w:rsid w:val="00264156"/>
    <w:rsid w:val="002657CB"/>
    <w:rsid w:val="00266DC2"/>
    <w:rsid w:val="002672BE"/>
    <w:rsid w:val="002710AA"/>
    <w:rsid w:val="00274C7B"/>
    <w:rsid w:val="002754CB"/>
    <w:rsid w:val="00275891"/>
    <w:rsid w:val="0027594D"/>
    <w:rsid w:val="002763BD"/>
    <w:rsid w:val="00282335"/>
    <w:rsid w:val="00282570"/>
    <w:rsid w:val="00293D07"/>
    <w:rsid w:val="00294EDD"/>
    <w:rsid w:val="002A146A"/>
    <w:rsid w:val="002A298D"/>
    <w:rsid w:val="002A3212"/>
    <w:rsid w:val="002A53BE"/>
    <w:rsid w:val="002A7878"/>
    <w:rsid w:val="002B02AD"/>
    <w:rsid w:val="002B10A4"/>
    <w:rsid w:val="002C05C6"/>
    <w:rsid w:val="002C1B0E"/>
    <w:rsid w:val="002C1C21"/>
    <w:rsid w:val="002C62FC"/>
    <w:rsid w:val="002D01E0"/>
    <w:rsid w:val="002D0601"/>
    <w:rsid w:val="002D6A47"/>
    <w:rsid w:val="002D7562"/>
    <w:rsid w:val="002E27FB"/>
    <w:rsid w:val="002E2C93"/>
    <w:rsid w:val="002F1766"/>
    <w:rsid w:val="002F2F23"/>
    <w:rsid w:val="002F3798"/>
    <w:rsid w:val="002F64C1"/>
    <w:rsid w:val="003006E5"/>
    <w:rsid w:val="00300E23"/>
    <w:rsid w:val="0030242E"/>
    <w:rsid w:val="00312DE4"/>
    <w:rsid w:val="00312FFB"/>
    <w:rsid w:val="00317DA4"/>
    <w:rsid w:val="00322A62"/>
    <w:rsid w:val="0032313C"/>
    <w:rsid w:val="003341B6"/>
    <w:rsid w:val="00340339"/>
    <w:rsid w:val="00340991"/>
    <w:rsid w:val="00340F55"/>
    <w:rsid w:val="003436E5"/>
    <w:rsid w:val="00346622"/>
    <w:rsid w:val="003466DC"/>
    <w:rsid w:val="00350C44"/>
    <w:rsid w:val="003624BE"/>
    <w:rsid w:val="00364297"/>
    <w:rsid w:val="003644F4"/>
    <w:rsid w:val="00367A85"/>
    <w:rsid w:val="00372813"/>
    <w:rsid w:val="0037312B"/>
    <w:rsid w:val="0038175B"/>
    <w:rsid w:val="00381E47"/>
    <w:rsid w:val="00386BD0"/>
    <w:rsid w:val="00387C10"/>
    <w:rsid w:val="00387E20"/>
    <w:rsid w:val="003A24BD"/>
    <w:rsid w:val="003A3864"/>
    <w:rsid w:val="003A7136"/>
    <w:rsid w:val="003A79F1"/>
    <w:rsid w:val="003B13C7"/>
    <w:rsid w:val="003B3D11"/>
    <w:rsid w:val="003C4A03"/>
    <w:rsid w:val="003C6FFC"/>
    <w:rsid w:val="003D2E3C"/>
    <w:rsid w:val="003D5EBF"/>
    <w:rsid w:val="003D6A4B"/>
    <w:rsid w:val="003D79DB"/>
    <w:rsid w:val="003E06E4"/>
    <w:rsid w:val="003E4184"/>
    <w:rsid w:val="003E45C7"/>
    <w:rsid w:val="003F0067"/>
    <w:rsid w:val="003F3F7F"/>
    <w:rsid w:val="003F7CC9"/>
    <w:rsid w:val="00401AF8"/>
    <w:rsid w:val="00407B32"/>
    <w:rsid w:val="004164A8"/>
    <w:rsid w:val="00416EA8"/>
    <w:rsid w:val="004179C7"/>
    <w:rsid w:val="00420C5A"/>
    <w:rsid w:val="004242E4"/>
    <w:rsid w:val="00441E3B"/>
    <w:rsid w:val="00442495"/>
    <w:rsid w:val="00443961"/>
    <w:rsid w:val="00445EC5"/>
    <w:rsid w:val="0044712D"/>
    <w:rsid w:val="0044716F"/>
    <w:rsid w:val="0044728A"/>
    <w:rsid w:val="004507AC"/>
    <w:rsid w:val="004521ED"/>
    <w:rsid w:val="00456BD7"/>
    <w:rsid w:val="00462D2A"/>
    <w:rsid w:val="00462F0D"/>
    <w:rsid w:val="00463CFF"/>
    <w:rsid w:val="00471389"/>
    <w:rsid w:val="00471E87"/>
    <w:rsid w:val="00473AB8"/>
    <w:rsid w:val="00474601"/>
    <w:rsid w:val="00474E55"/>
    <w:rsid w:val="0047560A"/>
    <w:rsid w:val="004762C8"/>
    <w:rsid w:val="00476B78"/>
    <w:rsid w:val="00484006"/>
    <w:rsid w:val="004840E8"/>
    <w:rsid w:val="004860D8"/>
    <w:rsid w:val="00486A8C"/>
    <w:rsid w:val="00492FCA"/>
    <w:rsid w:val="0049424D"/>
    <w:rsid w:val="004944D8"/>
    <w:rsid w:val="004A083E"/>
    <w:rsid w:val="004A08C3"/>
    <w:rsid w:val="004A5E3C"/>
    <w:rsid w:val="004A7932"/>
    <w:rsid w:val="004B04E1"/>
    <w:rsid w:val="004B3986"/>
    <w:rsid w:val="004B5301"/>
    <w:rsid w:val="004C1372"/>
    <w:rsid w:val="004C392F"/>
    <w:rsid w:val="004F01E0"/>
    <w:rsid w:val="004F21DF"/>
    <w:rsid w:val="004F3803"/>
    <w:rsid w:val="00500520"/>
    <w:rsid w:val="00502C52"/>
    <w:rsid w:val="005051A1"/>
    <w:rsid w:val="00511602"/>
    <w:rsid w:val="00521527"/>
    <w:rsid w:val="00527894"/>
    <w:rsid w:val="00527A2C"/>
    <w:rsid w:val="00534A78"/>
    <w:rsid w:val="00540ADE"/>
    <w:rsid w:val="00540D08"/>
    <w:rsid w:val="005429F4"/>
    <w:rsid w:val="00550D71"/>
    <w:rsid w:val="0055130A"/>
    <w:rsid w:val="00552259"/>
    <w:rsid w:val="00552345"/>
    <w:rsid w:val="00554332"/>
    <w:rsid w:val="00556360"/>
    <w:rsid w:val="005617FC"/>
    <w:rsid w:val="00562398"/>
    <w:rsid w:val="00564E3C"/>
    <w:rsid w:val="00566799"/>
    <w:rsid w:val="005669C4"/>
    <w:rsid w:val="00566FE5"/>
    <w:rsid w:val="0057003B"/>
    <w:rsid w:val="005745FE"/>
    <w:rsid w:val="00576048"/>
    <w:rsid w:val="005779ED"/>
    <w:rsid w:val="005974B6"/>
    <w:rsid w:val="00597990"/>
    <w:rsid w:val="00597E12"/>
    <w:rsid w:val="005A0EF3"/>
    <w:rsid w:val="005A1BB8"/>
    <w:rsid w:val="005A3F8B"/>
    <w:rsid w:val="005A58F0"/>
    <w:rsid w:val="005B1223"/>
    <w:rsid w:val="005B23C3"/>
    <w:rsid w:val="005B47C0"/>
    <w:rsid w:val="005C0EBA"/>
    <w:rsid w:val="005C23B2"/>
    <w:rsid w:val="005D1D7A"/>
    <w:rsid w:val="005E01AA"/>
    <w:rsid w:val="005E318F"/>
    <w:rsid w:val="005E3DEC"/>
    <w:rsid w:val="005E7E59"/>
    <w:rsid w:val="005F3C21"/>
    <w:rsid w:val="005F75EE"/>
    <w:rsid w:val="005F7CF9"/>
    <w:rsid w:val="00605443"/>
    <w:rsid w:val="00605F65"/>
    <w:rsid w:val="00607C52"/>
    <w:rsid w:val="00612F72"/>
    <w:rsid w:val="006132B5"/>
    <w:rsid w:val="006133AB"/>
    <w:rsid w:val="00614C09"/>
    <w:rsid w:val="00616F95"/>
    <w:rsid w:val="00621F46"/>
    <w:rsid w:val="00622F79"/>
    <w:rsid w:val="0062437D"/>
    <w:rsid w:val="00624395"/>
    <w:rsid w:val="00625610"/>
    <w:rsid w:val="0062674A"/>
    <w:rsid w:val="00634C25"/>
    <w:rsid w:val="00637982"/>
    <w:rsid w:val="00641C00"/>
    <w:rsid w:val="00643F5F"/>
    <w:rsid w:val="00654690"/>
    <w:rsid w:val="0066196A"/>
    <w:rsid w:val="00666272"/>
    <w:rsid w:val="00670455"/>
    <w:rsid w:val="006777C8"/>
    <w:rsid w:val="00680271"/>
    <w:rsid w:val="006863F0"/>
    <w:rsid w:val="006871F5"/>
    <w:rsid w:val="006923BD"/>
    <w:rsid w:val="00696138"/>
    <w:rsid w:val="006A04F6"/>
    <w:rsid w:val="006C3ADF"/>
    <w:rsid w:val="006D1DF4"/>
    <w:rsid w:val="006D3227"/>
    <w:rsid w:val="006D38AE"/>
    <w:rsid w:val="006D3E08"/>
    <w:rsid w:val="006D40A7"/>
    <w:rsid w:val="006D5B1E"/>
    <w:rsid w:val="006E040B"/>
    <w:rsid w:val="006E07EA"/>
    <w:rsid w:val="006E1D78"/>
    <w:rsid w:val="006E447F"/>
    <w:rsid w:val="006E571F"/>
    <w:rsid w:val="006E5B19"/>
    <w:rsid w:val="006E5E0F"/>
    <w:rsid w:val="006F23A9"/>
    <w:rsid w:val="006F3103"/>
    <w:rsid w:val="006F7D87"/>
    <w:rsid w:val="0070125E"/>
    <w:rsid w:val="00702CE3"/>
    <w:rsid w:val="0070421B"/>
    <w:rsid w:val="00704621"/>
    <w:rsid w:val="0070735F"/>
    <w:rsid w:val="00713377"/>
    <w:rsid w:val="007134C6"/>
    <w:rsid w:val="00714596"/>
    <w:rsid w:val="00715760"/>
    <w:rsid w:val="007220A6"/>
    <w:rsid w:val="00722388"/>
    <w:rsid w:val="0072570F"/>
    <w:rsid w:val="00726C51"/>
    <w:rsid w:val="00727088"/>
    <w:rsid w:val="00727419"/>
    <w:rsid w:val="00731E8B"/>
    <w:rsid w:val="00731EC6"/>
    <w:rsid w:val="00734093"/>
    <w:rsid w:val="00734BF5"/>
    <w:rsid w:val="00735FF9"/>
    <w:rsid w:val="00740782"/>
    <w:rsid w:val="00741BE6"/>
    <w:rsid w:val="00742572"/>
    <w:rsid w:val="00746C5A"/>
    <w:rsid w:val="00757D5E"/>
    <w:rsid w:val="00773130"/>
    <w:rsid w:val="00775760"/>
    <w:rsid w:val="00776A24"/>
    <w:rsid w:val="00781614"/>
    <w:rsid w:val="00781EE1"/>
    <w:rsid w:val="007837E9"/>
    <w:rsid w:val="00790BF3"/>
    <w:rsid w:val="007A0760"/>
    <w:rsid w:val="007A7C6C"/>
    <w:rsid w:val="007B29C1"/>
    <w:rsid w:val="007B3E25"/>
    <w:rsid w:val="007B5B22"/>
    <w:rsid w:val="007C0A16"/>
    <w:rsid w:val="007C1E7F"/>
    <w:rsid w:val="007C330D"/>
    <w:rsid w:val="007C7F08"/>
    <w:rsid w:val="007D1DC7"/>
    <w:rsid w:val="007D4287"/>
    <w:rsid w:val="007E1254"/>
    <w:rsid w:val="007E57BD"/>
    <w:rsid w:val="007F0B4C"/>
    <w:rsid w:val="007F2CEF"/>
    <w:rsid w:val="007F3C29"/>
    <w:rsid w:val="007F3DC4"/>
    <w:rsid w:val="007F4FCC"/>
    <w:rsid w:val="007F593A"/>
    <w:rsid w:val="007F62A7"/>
    <w:rsid w:val="007F7A32"/>
    <w:rsid w:val="008004F4"/>
    <w:rsid w:val="008007AD"/>
    <w:rsid w:val="0080257C"/>
    <w:rsid w:val="008053FC"/>
    <w:rsid w:val="0081008D"/>
    <w:rsid w:val="00810766"/>
    <w:rsid w:val="00810C7D"/>
    <w:rsid w:val="00810D1C"/>
    <w:rsid w:val="008167AF"/>
    <w:rsid w:val="00816EE6"/>
    <w:rsid w:val="008212FA"/>
    <w:rsid w:val="008220B1"/>
    <w:rsid w:val="0082320D"/>
    <w:rsid w:val="00825E91"/>
    <w:rsid w:val="00826D3B"/>
    <w:rsid w:val="00830169"/>
    <w:rsid w:val="00830F0B"/>
    <w:rsid w:val="00832345"/>
    <w:rsid w:val="008338CD"/>
    <w:rsid w:val="00836F33"/>
    <w:rsid w:val="008400BC"/>
    <w:rsid w:val="00840589"/>
    <w:rsid w:val="008407A0"/>
    <w:rsid w:val="00845733"/>
    <w:rsid w:val="00850058"/>
    <w:rsid w:val="0085022C"/>
    <w:rsid w:val="008503D7"/>
    <w:rsid w:val="008513FC"/>
    <w:rsid w:val="008619F5"/>
    <w:rsid w:val="0086233B"/>
    <w:rsid w:val="00862E85"/>
    <w:rsid w:val="008661E0"/>
    <w:rsid w:val="008712BD"/>
    <w:rsid w:val="0087182A"/>
    <w:rsid w:val="00871EA2"/>
    <w:rsid w:val="00875EEC"/>
    <w:rsid w:val="008848C5"/>
    <w:rsid w:val="00884CB8"/>
    <w:rsid w:val="00886A38"/>
    <w:rsid w:val="0089008A"/>
    <w:rsid w:val="008920B4"/>
    <w:rsid w:val="00892488"/>
    <w:rsid w:val="00893C91"/>
    <w:rsid w:val="008A2E8B"/>
    <w:rsid w:val="008B1898"/>
    <w:rsid w:val="008B77DA"/>
    <w:rsid w:val="008C7C2D"/>
    <w:rsid w:val="008D010D"/>
    <w:rsid w:val="008D199B"/>
    <w:rsid w:val="008D67D2"/>
    <w:rsid w:val="008E1266"/>
    <w:rsid w:val="008E62F7"/>
    <w:rsid w:val="008F0716"/>
    <w:rsid w:val="008F1A0D"/>
    <w:rsid w:val="008F1F19"/>
    <w:rsid w:val="008F366B"/>
    <w:rsid w:val="008F4A45"/>
    <w:rsid w:val="008F4CA6"/>
    <w:rsid w:val="008F6E7E"/>
    <w:rsid w:val="00902F09"/>
    <w:rsid w:val="00903BA9"/>
    <w:rsid w:val="00912446"/>
    <w:rsid w:val="009149BB"/>
    <w:rsid w:val="00916745"/>
    <w:rsid w:val="009178DC"/>
    <w:rsid w:val="009251B3"/>
    <w:rsid w:val="009256C7"/>
    <w:rsid w:val="00927A13"/>
    <w:rsid w:val="009319B0"/>
    <w:rsid w:val="0093356A"/>
    <w:rsid w:val="00936903"/>
    <w:rsid w:val="0094233B"/>
    <w:rsid w:val="00943B21"/>
    <w:rsid w:val="009516B8"/>
    <w:rsid w:val="009533C9"/>
    <w:rsid w:val="00956565"/>
    <w:rsid w:val="009676F3"/>
    <w:rsid w:val="009709F9"/>
    <w:rsid w:val="00973EB6"/>
    <w:rsid w:val="0098393D"/>
    <w:rsid w:val="00986CBB"/>
    <w:rsid w:val="00992A24"/>
    <w:rsid w:val="00993F55"/>
    <w:rsid w:val="00994440"/>
    <w:rsid w:val="00997043"/>
    <w:rsid w:val="009A1558"/>
    <w:rsid w:val="009A1719"/>
    <w:rsid w:val="009A1F49"/>
    <w:rsid w:val="009A5471"/>
    <w:rsid w:val="009B2E3E"/>
    <w:rsid w:val="009B361C"/>
    <w:rsid w:val="009B3E44"/>
    <w:rsid w:val="009B4185"/>
    <w:rsid w:val="009B55D0"/>
    <w:rsid w:val="009C1095"/>
    <w:rsid w:val="009C1127"/>
    <w:rsid w:val="009C3C63"/>
    <w:rsid w:val="009C3FA6"/>
    <w:rsid w:val="009C5521"/>
    <w:rsid w:val="009C6018"/>
    <w:rsid w:val="009C7FE4"/>
    <w:rsid w:val="009D14F0"/>
    <w:rsid w:val="009D40AE"/>
    <w:rsid w:val="009D6ACB"/>
    <w:rsid w:val="009E4D59"/>
    <w:rsid w:val="009F039B"/>
    <w:rsid w:val="009F1443"/>
    <w:rsid w:val="009F14FB"/>
    <w:rsid w:val="009F331D"/>
    <w:rsid w:val="009F3B38"/>
    <w:rsid w:val="009F59B9"/>
    <w:rsid w:val="009F7D7D"/>
    <w:rsid w:val="00A00369"/>
    <w:rsid w:val="00A005A2"/>
    <w:rsid w:val="00A06F9D"/>
    <w:rsid w:val="00A07211"/>
    <w:rsid w:val="00A12364"/>
    <w:rsid w:val="00A15420"/>
    <w:rsid w:val="00A1555C"/>
    <w:rsid w:val="00A16DEA"/>
    <w:rsid w:val="00A22DD8"/>
    <w:rsid w:val="00A23D14"/>
    <w:rsid w:val="00A2773D"/>
    <w:rsid w:val="00A3157D"/>
    <w:rsid w:val="00A33BFE"/>
    <w:rsid w:val="00A37047"/>
    <w:rsid w:val="00A3735B"/>
    <w:rsid w:val="00A37501"/>
    <w:rsid w:val="00A44638"/>
    <w:rsid w:val="00A45488"/>
    <w:rsid w:val="00A464C0"/>
    <w:rsid w:val="00A471B9"/>
    <w:rsid w:val="00A51E62"/>
    <w:rsid w:val="00A54FE8"/>
    <w:rsid w:val="00A55067"/>
    <w:rsid w:val="00A560CD"/>
    <w:rsid w:val="00A6063F"/>
    <w:rsid w:val="00A60875"/>
    <w:rsid w:val="00A662FE"/>
    <w:rsid w:val="00A71258"/>
    <w:rsid w:val="00A83492"/>
    <w:rsid w:val="00A85844"/>
    <w:rsid w:val="00A86827"/>
    <w:rsid w:val="00A96B0D"/>
    <w:rsid w:val="00A97467"/>
    <w:rsid w:val="00AA0D12"/>
    <w:rsid w:val="00AA1223"/>
    <w:rsid w:val="00AB184B"/>
    <w:rsid w:val="00AB18DC"/>
    <w:rsid w:val="00AB3824"/>
    <w:rsid w:val="00AB42B9"/>
    <w:rsid w:val="00AC27AA"/>
    <w:rsid w:val="00AC2934"/>
    <w:rsid w:val="00AC37CC"/>
    <w:rsid w:val="00AC41DE"/>
    <w:rsid w:val="00AC5BBC"/>
    <w:rsid w:val="00AD589E"/>
    <w:rsid w:val="00AD6601"/>
    <w:rsid w:val="00AE0B4A"/>
    <w:rsid w:val="00AE2B71"/>
    <w:rsid w:val="00AF1560"/>
    <w:rsid w:val="00AF4566"/>
    <w:rsid w:val="00B0181F"/>
    <w:rsid w:val="00B020DD"/>
    <w:rsid w:val="00B026B8"/>
    <w:rsid w:val="00B04D62"/>
    <w:rsid w:val="00B07E8C"/>
    <w:rsid w:val="00B10C95"/>
    <w:rsid w:val="00B14908"/>
    <w:rsid w:val="00B14BFE"/>
    <w:rsid w:val="00B16FFD"/>
    <w:rsid w:val="00B249EC"/>
    <w:rsid w:val="00B265D9"/>
    <w:rsid w:val="00B32B3E"/>
    <w:rsid w:val="00B3730E"/>
    <w:rsid w:val="00B4326D"/>
    <w:rsid w:val="00B4580C"/>
    <w:rsid w:val="00B5540C"/>
    <w:rsid w:val="00B5568A"/>
    <w:rsid w:val="00B57D60"/>
    <w:rsid w:val="00B6392A"/>
    <w:rsid w:val="00B6423F"/>
    <w:rsid w:val="00B671E4"/>
    <w:rsid w:val="00B678FC"/>
    <w:rsid w:val="00B7566B"/>
    <w:rsid w:val="00B91D51"/>
    <w:rsid w:val="00B95876"/>
    <w:rsid w:val="00B95BDE"/>
    <w:rsid w:val="00BA1632"/>
    <w:rsid w:val="00BA3147"/>
    <w:rsid w:val="00BA52A2"/>
    <w:rsid w:val="00BA691B"/>
    <w:rsid w:val="00BB04D6"/>
    <w:rsid w:val="00BC37C9"/>
    <w:rsid w:val="00BC3922"/>
    <w:rsid w:val="00BC42B6"/>
    <w:rsid w:val="00BC5399"/>
    <w:rsid w:val="00BC66CF"/>
    <w:rsid w:val="00BC66FA"/>
    <w:rsid w:val="00BC77C2"/>
    <w:rsid w:val="00BD1762"/>
    <w:rsid w:val="00BD38A4"/>
    <w:rsid w:val="00BD3D41"/>
    <w:rsid w:val="00BD4508"/>
    <w:rsid w:val="00BE2A52"/>
    <w:rsid w:val="00BE2E30"/>
    <w:rsid w:val="00BE5F95"/>
    <w:rsid w:val="00BE627D"/>
    <w:rsid w:val="00BF06E1"/>
    <w:rsid w:val="00BF217B"/>
    <w:rsid w:val="00C0086B"/>
    <w:rsid w:val="00C012A3"/>
    <w:rsid w:val="00C01A8B"/>
    <w:rsid w:val="00C01EBE"/>
    <w:rsid w:val="00C04FAA"/>
    <w:rsid w:val="00C05D74"/>
    <w:rsid w:val="00C06F60"/>
    <w:rsid w:val="00C1096A"/>
    <w:rsid w:val="00C1644A"/>
    <w:rsid w:val="00C17354"/>
    <w:rsid w:val="00C17987"/>
    <w:rsid w:val="00C20DF5"/>
    <w:rsid w:val="00C23909"/>
    <w:rsid w:val="00C24EA3"/>
    <w:rsid w:val="00C27DA9"/>
    <w:rsid w:val="00C35BF6"/>
    <w:rsid w:val="00C444A6"/>
    <w:rsid w:val="00C45052"/>
    <w:rsid w:val="00C45661"/>
    <w:rsid w:val="00C50307"/>
    <w:rsid w:val="00C52267"/>
    <w:rsid w:val="00C5424D"/>
    <w:rsid w:val="00C54FBB"/>
    <w:rsid w:val="00C55220"/>
    <w:rsid w:val="00C61780"/>
    <w:rsid w:val="00C650EE"/>
    <w:rsid w:val="00C70BF6"/>
    <w:rsid w:val="00C774B0"/>
    <w:rsid w:val="00C91179"/>
    <w:rsid w:val="00C91C89"/>
    <w:rsid w:val="00C92CE2"/>
    <w:rsid w:val="00C97ABA"/>
    <w:rsid w:val="00CA6530"/>
    <w:rsid w:val="00CB27FB"/>
    <w:rsid w:val="00CB57C2"/>
    <w:rsid w:val="00CB6E2E"/>
    <w:rsid w:val="00CC31FE"/>
    <w:rsid w:val="00CC33D5"/>
    <w:rsid w:val="00CC3445"/>
    <w:rsid w:val="00CC38CD"/>
    <w:rsid w:val="00CC41FF"/>
    <w:rsid w:val="00CC4B32"/>
    <w:rsid w:val="00CD2EB8"/>
    <w:rsid w:val="00CD4A39"/>
    <w:rsid w:val="00CE3D01"/>
    <w:rsid w:val="00CE4765"/>
    <w:rsid w:val="00CF1DD0"/>
    <w:rsid w:val="00CF4DA7"/>
    <w:rsid w:val="00CF6C8A"/>
    <w:rsid w:val="00D0552A"/>
    <w:rsid w:val="00D0699C"/>
    <w:rsid w:val="00D12F3C"/>
    <w:rsid w:val="00D36172"/>
    <w:rsid w:val="00D366D1"/>
    <w:rsid w:val="00D402F6"/>
    <w:rsid w:val="00D41011"/>
    <w:rsid w:val="00D46E1A"/>
    <w:rsid w:val="00D47CE4"/>
    <w:rsid w:val="00D536D4"/>
    <w:rsid w:val="00D53890"/>
    <w:rsid w:val="00D63B38"/>
    <w:rsid w:val="00D63C4D"/>
    <w:rsid w:val="00D63C99"/>
    <w:rsid w:val="00D647B5"/>
    <w:rsid w:val="00D648EC"/>
    <w:rsid w:val="00D67C5B"/>
    <w:rsid w:val="00D70268"/>
    <w:rsid w:val="00D735D1"/>
    <w:rsid w:val="00D771F8"/>
    <w:rsid w:val="00D806D5"/>
    <w:rsid w:val="00D83101"/>
    <w:rsid w:val="00D8381A"/>
    <w:rsid w:val="00D8621B"/>
    <w:rsid w:val="00D90FB5"/>
    <w:rsid w:val="00D92948"/>
    <w:rsid w:val="00DA0DBA"/>
    <w:rsid w:val="00DA5525"/>
    <w:rsid w:val="00DA78C2"/>
    <w:rsid w:val="00DB00C6"/>
    <w:rsid w:val="00DB0F9F"/>
    <w:rsid w:val="00DB1573"/>
    <w:rsid w:val="00DB1D77"/>
    <w:rsid w:val="00DB1F70"/>
    <w:rsid w:val="00DD23F4"/>
    <w:rsid w:val="00DE07FB"/>
    <w:rsid w:val="00DE388B"/>
    <w:rsid w:val="00DE4454"/>
    <w:rsid w:val="00DE51CF"/>
    <w:rsid w:val="00DF5A76"/>
    <w:rsid w:val="00DF6241"/>
    <w:rsid w:val="00E00A04"/>
    <w:rsid w:val="00E04B24"/>
    <w:rsid w:val="00E11CE6"/>
    <w:rsid w:val="00E13691"/>
    <w:rsid w:val="00E16720"/>
    <w:rsid w:val="00E20475"/>
    <w:rsid w:val="00E225BF"/>
    <w:rsid w:val="00E23201"/>
    <w:rsid w:val="00E23238"/>
    <w:rsid w:val="00E2557D"/>
    <w:rsid w:val="00E25CDC"/>
    <w:rsid w:val="00E25DDA"/>
    <w:rsid w:val="00E35D16"/>
    <w:rsid w:val="00E36484"/>
    <w:rsid w:val="00E40F93"/>
    <w:rsid w:val="00E445D1"/>
    <w:rsid w:val="00E46308"/>
    <w:rsid w:val="00E4724E"/>
    <w:rsid w:val="00E52D5E"/>
    <w:rsid w:val="00E540B1"/>
    <w:rsid w:val="00E61BB0"/>
    <w:rsid w:val="00E62775"/>
    <w:rsid w:val="00E64A6B"/>
    <w:rsid w:val="00E675E8"/>
    <w:rsid w:val="00E72198"/>
    <w:rsid w:val="00E76CDE"/>
    <w:rsid w:val="00E81D31"/>
    <w:rsid w:val="00E84E9A"/>
    <w:rsid w:val="00E85656"/>
    <w:rsid w:val="00E8770F"/>
    <w:rsid w:val="00E91E25"/>
    <w:rsid w:val="00E925AE"/>
    <w:rsid w:val="00E95C92"/>
    <w:rsid w:val="00E9610C"/>
    <w:rsid w:val="00EA02C5"/>
    <w:rsid w:val="00EA6044"/>
    <w:rsid w:val="00EB1AC7"/>
    <w:rsid w:val="00EB2B5F"/>
    <w:rsid w:val="00EB4A5E"/>
    <w:rsid w:val="00EC4C3F"/>
    <w:rsid w:val="00EC5D90"/>
    <w:rsid w:val="00EC76B2"/>
    <w:rsid w:val="00EC771D"/>
    <w:rsid w:val="00ED2E11"/>
    <w:rsid w:val="00ED4638"/>
    <w:rsid w:val="00EE03A1"/>
    <w:rsid w:val="00EE0FD3"/>
    <w:rsid w:val="00EE3B56"/>
    <w:rsid w:val="00EE41C8"/>
    <w:rsid w:val="00EF1FC3"/>
    <w:rsid w:val="00EF3206"/>
    <w:rsid w:val="00EF3CA1"/>
    <w:rsid w:val="00EF6890"/>
    <w:rsid w:val="00EF7233"/>
    <w:rsid w:val="00F01906"/>
    <w:rsid w:val="00F02A7D"/>
    <w:rsid w:val="00F04447"/>
    <w:rsid w:val="00F05750"/>
    <w:rsid w:val="00F075A0"/>
    <w:rsid w:val="00F10453"/>
    <w:rsid w:val="00F14FD0"/>
    <w:rsid w:val="00F21117"/>
    <w:rsid w:val="00F23E13"/>
    <w:rsid w:val="00F256EB"/>
    <w:rsid w:val="00F27EDD"/>
    <w:rsid w:val="00F314D7"/>
    <w:rsid w:val="00F356E5"/>
    <w:rsid w:val="00F413B4"/>
    <w:rsid w:val="00F42F84"/>
    <w:rsid w:val="00F435A3"/>
    <w:rsid w:val="00F47708"/>
    <w:rsid w:val="00F50843"/>
    <w:rsid w:val="00F5124B"/>
    <w:rsid w:val="00F5304F"/>
    <w:rsid w:val="00F55C8B"/>
    <w:rsid w:val="00F56829"/>
    <w:rsid w:val="00F60491"/>
    <w:rsid w:val="00F60B3B"/>
    <w:rsid w:val="00F673D9"/>
    <w:rsid w:val="00F7263F"/>
    <w:rsid w:val="00F814FA"/>
    <w:rsid w:val="00F85076"/>
    <w:rsid w:val="00F87A56"/>
    <w:rsid w:val="00F920DE"/>
    <w:rsid w:val="00F96D51"/>
    <w:rsid w:val="00FA049B"/>
    <w:rsid w:val="00FA0630"/>
    <w:rsid w:val="00FA13D4"/>
    <w:rsid w:val="00FA1EEA"/>
    <w:rsid w:val="00FA2920"/>
    <w:rsid w:val="00FA2CBF"/>
    <w:rsid w:val="00FA2E46"/>
    <w:rsid w:val="00FA512F"/>
    <w:rsid w:val="00FB7187"/>
    <w:rsid w:val="00FC4050"/>
    <w:rsid w:val="00FC485C"/>
    <w:rsid w:val="00FC7440"/>
    <w:rsid w:val="00FD0EBD"/>
    <w:rsid w:val="00FD19BD"/>
    <w:rsid w:val="00FD3195"/>
    <w:rsid w:val="00FD5327"/>
    <w:rsid w:val="00FD53DD"/>
    <w:rsid w:val="00FD5D19"/>
    <w:rsid w:val="00FD65CC"/>
    <w:rsid w:val="00FD65DE"/>
    <w:rsid w:val="00FE043A"/>
    <w:rsid w:val="00FE1AC0"/>
    <w:rsid w:val="00FE235A"/>
    <w:rsid w:val="00FE5602"/>
    <w:rsid w:val="00FE5AE1"/>
    <w:rsid w:val="00FE5F97"/>
    <w:rsid w:val="00FE79B0"/>
    <w:rsid w:val="00FF16E9"/>
    <w:rsid w:val="00FF7E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D0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ln">
    <w:name w:val="Normal"/>
    <w:qFormat/>
    <w:rsid w:val="00E11CE6"/>
    <w:pPr>
      <w:spacing w:before="120" w:after="120"/>
      <w:jc w:val="both"/>
    </w:pPr>
    <w:rPr>
      <w:rFonts w:ascii="Arial" w:hAnsi="Arial"/>
      <w:szCs w:val="22"/>
      <w:lang w:eastAsia="en-US"/>
    </w:rPr>
  </w:style>
  <w:style w:type="paragraph" w:styleId="Nadpis1">
    <w:name w:val="heading 1"/>
    <w:basedOn w:val="Normln"/>
    <w:next w:val="Normln"/>
    <w:qFormat/>
    <w:pPr>
      <w:keepNext/>
      <w:spacing w:before="360"/>
      <w:outlineLvl w:val="0"/>
    </w:pPr>
    <w:rPr>
      <w:rFonts w:eastAsia="Times New Roman"/>
      <w:b/>
      <w:bCs/>
      <w:caps/>
      <w:kern w:val="32"/>
      <w:sz w:val="32"/>
      <w:szCs w:val="32"/>
      <w:lang w:eastAsia="cs-CZ"/>
    </w:rPr>
  </w:style>
  <w:style w:type="paragraph" w:styleId="Nadpis2">
    <w:name w:val="heading 2"/>
    <w:basedOn w:val="Normln"/>
    <w:next w:val="Normln"/>
    <w:qFormat/>
    <w:pPr>
      <w:keepNext/>
      <w:spacing w:before="360"/>
      <w:outlineLvl w:val="1"/>
    </w:pPr>
    <w:rPr>
      <w:rFonts w:eastAsia="Times New Roman"/>
      <w:b/>
      <w:bCs/>
      <w:iCs/>
      <w:sz w:val="32"/>
      <w:szCs w:val="28"/>
    </w:rPr>
  </w:style>
  <w:style w:type="paragraph" w:styleId="Nadpis3">
    <w:name w:val="heading 3"/>
    <w:basedOn w:val="Normln"/>
    <w:next w:val="Normln"/>
    <w:qFormat/>
    <w:pPr>
      <w:keepNext/>
      <w:spacing w:before="240" w:after="60"/>
      <w:outlineLvl w:val="2"/>
    </w:pPr>
    <w:rPr>
      <w:rFonts w:eastAsia="Times New Roman"/>
      <w:b/>
      <w:bCs/>
      <w:sz w:val="26"/>
      <w:szCs w:val="26"/>
      <w:lang w:eastAsia="cs-CZ"/>
    </w:rPr>
  </w:style>
  <w:style w:type="paragraph" w:styleId="Nadpis4">
    <w:name w:val="heading 4"/>
    <w:basedOn w:val="Normln"/>
    <w:next w:val="Normln"/>
    <w:qFormat/>
    <w:pPr>
      <w:keepNext/>
      <w:spacing w:after="60"/>
      <w:outlineLvl w:val="3"/>
    </w:pPr>
    <w:rPr>
      <w:rFonts w:eastAsia="Times New Roman"/>
      <w:b/>
      <w:bCs/>
      <w:sz w:val="24"/>
      <w:szCs w:val="28"/>
    </w:rPr>
  </w:style>
  <w:style w:type="paragraph" w:styleId="Nadpis5">
    <w:name w:val="heading 5"/>
    <w:basedOn w:val="Normln"/>
    <w:next w:val="Normln"/>
    <w:qFormat/>
    <w:p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qFormat/>
    <w:rsid w:val="00FF16E9"/>
    <w:pPr>
      <w:tabs>
        <w:tab w:val="num" w:pos="3960"/>
      </w:tabs>
      <w:overflowPunct w:val="0"/>
      <w:autoSpaceDE w:val="0"/>
      <w:autoSpaceDN w:val="0"/>
      <w:adjustRightInd w:val="0"/>
      <w:spacing w:before="240" w:after="60"/>
      <w:ind w:left="3600"/>
      <w:jc w:val="left"/>
      <w:textAlignment w:val="baseline"/>
      <w:outlineLvl w:val="5"/>
    </w:pPr>
    <w:rPr>
      <w:rFonts w:ascii="Times New Roman" w:eastAsia="Times New Roman" w:hAnsi="Times New Roman"/>
      <w:b/>
      <w:sz w:val="22"/>
      <w:szCs w:val="20"/>
      <w:lang w:eastAsia="cs-CZ"/>
    </w:rPr>
  </w:style>
  <w:style w:type="paragraph" w:styleId="Nadpis7">
    <w:name w:val="heading 7"/>
    <w:basedOn w:val="Normln"/>
    <w:next w:val="Normln"/>
    <w:link w:val="Nadpis7Char"/>
    <w:qFormat/>
    <w:rsid w:val="00FF16E9"/>
    <w:pPr>
      <w:tabs>
        <w:tab w:val="num" w:pos="4680"/>
      </w:tabs>
      <w:overflowPunct w:val="0"/>
      <w:autoSpaceDE w:val="0"/>
      <w:autoSpaceDN w:val="0"/>
      <w:adjustRightInd w:val="0"/>
      <w:spacing w:before="240" w:after="60"/>
      <w:ind w:left="4320"/>
      <w:jc w:val="left"/>
      <w:textAlignment w:val="baseline"/>
      <w:outlineLvl w:val="6"/>
    </w:pPr>
    <w:rPr>
      <w:rFonts w:ascii="Times New Roman" w:eastAsia="Times New Roman" w:hAnsi="Times New Roman"/>
      <w:sz w:val="24"/>
      <w:szCs w:val="20"/>
      <w:lang w:eastAsia="cs-CZ"/>
    </w:rPr>
  </w:style>
  <w:style w:type="paragraph" w:styleId="Nadpis8">
    <w:name w:val="heading 8"/>
    <w:basedOn w:val="Normln"/>
    <w:next w:val="Normln"/>
    <w:link w:val="Nadpis8Char"/>
    <w:qFormat/>
    <w:rsid w:val="00FF16E9"/>
    <w:pPr>
      <w:tabs>
        <w:tab w:val="num" w:pos="5400"/>
      </w:tabs>
      <w:overflowPunct w:val="0"/>
      <w:autoSpaceDE w:val="0"/>
      <w:autoSpaceDN w:val="0"/>
      <w:adjustRightInd w:val="0"/>
      <w:spacing w:before="240" w:after="60"/>
      <w:ind w:left="5040"/>
      <w:jc w:val="left"/>
      <w:textAlignment w:val="baseline"/>
      <w:outlineLvl w:val="7"/>
    </w:pPr>
    <w:rPr>
      <w:rFonts w:ascii="Times New Roman" w:eastAsia="Times New Roman" w:hAnsi="Times New Roman"/>
      <w:i/>
      <w:sz w:val="24"/>
      <w:szCs w:val="20"/>
      <w:lang w:eastAsia="cs-CZ"/>
    </w:rPr>
  </w:style>
  <w:style w:type="paragraph" w:styleId="Nadpis9">
    <w:name w:val="heading 9"/>
    <w:basedOn w:val="Normln"/>
    <w:next w:val="Normln"/>
    <w:link w:val="Nadpis9Char"/>
    <w:qFormat/>
    <w:rsid w:val="00FF16E9"/>
    <w:pPr>
      <w:tabs>
        <w:tab w:val="num" w:pos="6120"/>
      </w:tabs>
      <w:overflowPunct w:val="0"/>
      <w:autoSpaceDE w:val="0"/>
      <w:autoSpaceDN w:val="0"/>
      <w:adjustRightInd w:val="0"/>
      <w:spacing w:before="240" w:after="60"/>
      <w:ind w:left="5760"/>
      <w:jc w:val="left"/>
      <w:textAlignment w:val="baseline"/>
      <w:outlineLvl w:val="8"/>
    </w:pPr>
    <w:rPr>
      <w:rFonts w:eastAsia="Times New Roman"/>
      <w:sz w:val="22"/>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rPr>
      <w:rFonts w:ascii="Arial" w:eastAsia="Times New Roman" w:hAnsi="Arial"/>
      <w:b/>
      <w:bCs/>
      <w:caps/>
      <w:kern w:val="32"/>
      <w:sz w:val="32"/>
      <w:szCs w:val="32"/>
    </w:rPr>
  </w:style>
  <w:style w:type="paragraph" w:customStyle="1" w:styleId="Boxodrky">
    <w:name w:val="Box odrážky"/>
    <w:basedOn w:val="Normln"/>
    <w:qFormat/>
    <w:pPr>
      <w:numPr>
        <w:numId w:val="1"/>
      </w:numPr>
      <w:shd w:val="clear" w:color="auto" w:fill="D9D9D9"/>
    </w:pPr>
    <w:rPr>
      <w:rFonts w:eastAsia="Times New Roman"/>
      <w:szCs w:val="24"/>
      <w:lang w:eastAsia="cs-CZ"/>
    </w:rPr>
  </w:style>
  <w:style w:type="paragraph" w:customStyle="1" w:styleId="Boxshrnut">
    <w:name w:val="Box shrnutí"/>
    <w:basedOn w:val="Boxodrky"/>
    <w:qFormat/>
    <w:pPr>
      <w:numPr>
        <w:numId w:val="0"/>
      </w:numPr>
    </w:pPr>
    <w:rPr>
      <w:szCs w:val="20"/>
    </w:rPr>
  </w:style>
  <w:style w:type="character" w:customStyle="1" w:styleId="Nadpis2Char">
    <w:name w:val="Nadpis 2 Char"/>
    <w:rPr>
      <w:rFonts w:ascii="Arial" w:eastAsia="Times New Roman" w:hAnsi="Arial"/>
      <w:b/>
      <w:bCs/>
      <w:iCs/>
      <w:sz w:val="32"/>
      <w:szCs w:val="28"/>
      <w:lang w:eastAsia="en-US"/>
    </w:rPr>
  </w:style>
  <w:style w:type="character" w:customStyle="1" w:styleId="Nadpis3Char">
    <w:name w:val="Nadpis 3 Char"/>
    <w:rPr>
      <w:rFonts w:ascii="Arial" w:eastAsia="Times New Roman" w:hAnsi="Arial"/>
      <w:b/>
      <w:bCs/>
      <w:sz w:val="26"/>
      <w:szCs w:val="26"/>
    </w:rPr>
  </w:style>
  <w:style w:type="character" w:styleId="Odkaznakoment">
    <w:name w:val="annotation reference"/>
    <w:semiHidden/>
    <w:rPr>
      <w:sz w:val="16"/>
      <w:szCs w:val="16"/>
    </w:rPr>
  </w:style>
  <w:style w:type="paragraph" w:styleId="Textkomente">
    <w:name w:val="annotation text"/>
    <w:basedOn w:val="Normln"/>
    <w:semiHidden/>
    <w:pPr>
      <w:spacing w:after="0"/>
    </w:pPr>
    <w:rPr>
      <w:rFonts w:eastAsia="Times New Roman"/>
      <w:szCs w:val="20"/>
      <w:lang w:eastAsia="cs-CZ"/>
    </w:rPr>
  </w:style>
  <w:style w:type="character" w:customStyle="1" w:styleId="TextkomenteChar">
    <w:name w:val="Text komentáře Char"/>
    <w:rPr>
      <w:rFonts w:ascii="Arial" w:eastAsia="Times New Roman" w:hAnsi="Arial"/>
    </w:rPr>
  </w:style>
  <w:style w:type="paragraph" w:styleId="Textbubliny">
    <w:name w:val="Balloon Text"/>
    <w:basedOn w:val="Normln"/>
    <w:semiHidden/>
    <w:unhideWhenUsed/>
    <w:pPr>
      <w:spacing w:after="0"/>
    </w:pPr>
    <w:rPr>
      <w:rFonts w:cs="Arial"/>
      <w:sz w:val="16"/>
      <w:szCs w:val="16"/>
    </w:rPr>
  </w:style>
  <w:style w:type="character" w:customStyle="1" w:styleId="TextbublinyChar">
    <w:name w:val="Text bubliny Char"/>
    <w:semiHidden/>
    <w:rPr>
      <w:rFonts w:ascii="Arial" w:hAnsi="Arial" w:cs="Arial"/>
      <w:sz w:val="16"/>
      <w:szCs w:val="16"/>
      <w:lang w:eastAsia="en-US"/>
    </w:rPr>
  </w:style>
  <w:style w:type="character" w:styleId="Siln">
    <w:name w:val="Strong"/>
    <w:rPr>
      <w:rFonts w:ascii="Arial" w:hAnsi="Arial"/>
      <w:b/>
      <w:bCs/>
      <w:sz w:val="20"/>
    </w:rPr>
  </w:style>
  <w:style w:type="paragraph" w:customStyle="1" w:styleId="Bezmezer1">
    <w:name w:val="Bez mezer1"/>
    <w:aliases w:val="příběh"/>
    <w:pPr>
      <w:spacing w:before="120" w:after="120"/>
      <w:jc w:val="both"/>
    </w:pPr>
    <w:rPr>
      <w:rFonts w:ascii="Arial" w:hAnsi="Arial"/>
      <w:i/>
      <w:szCs w:val="22"/>
      <w:lang w:eastAsia="en-US"/>
    </w:rPr>
  </w:style>
  <w:style w:type="paragraph" w:styleId="Textpoznpodarou">
    <w:name w:val="footnote text"/>
    <w:basedOn w:val="Normln"/>
    <w:link w:val="TextpoznpodarouChar1"/>
    <w:semiHidden/>
    <w:unhideWhenUsed/>
    <w:rPr>
      <w:szCs w:val="20"/>
    </w:rPr>
  </w:style>
  <w:style w:type="character" w:customStyle="1" w:styleId="TextpoznpodarouChar">
    <w:name w:val="Text pozn. pod čarou Char"/>
    <w:semiHidden/>
    <w:rPr>
      <w:rFonts w:ascii="Arial" w:hAnsi="Arial"/>
      <w:lang w:eastAsia="en-US"/>
    </w:rPr>
  </w:style>
  <w:style w:type="character" w:styleId="Znakapoznpodarou">
    <w:name w:val="footnote reference"/>
    <w:semiHidden/>
    <w:unhideWhenUsed/>
    <w:rPr>
      <w:vertAlign w:val="superscript"/>
    </w:rPr>
  </w:style>
  <w:style w:type="character" w:styleId="Hypertextovodkaz">
    <w:name w:val="Hyperlink"/>
    <w:unhideWhenUsed/>
    <w:rPr>
      <w:color w:val="0000FF"/>
      <w:u w:val="single"/>
    </w:rPr>
  </w:style>
  <w:style w:type="paragraph" w:styleId="Pedmtkomente">
    <w:name w:val="annotation subject"/>
    <w:basedOn w:val="Textkomente"/>
    <w:next w:val="Textkomente"/>
    <w:semiHidden/>
    <w:unhideWhenUsed/>
    <w:pPr>
      <w:spacing w:after="200"/>
    </w:pPr>
    <w:rPr>
      <w:rFonts w:eastAsia="Calibri"/>
      <w:b/>
      <w:bCs/>
      <w:lang w:eastAsia="en-US"/>
    </w:rPr>
  </w:style>
  <w:style w:type="character" w:customStyle="1" w:styleId="PedmtkomenteChar">
    <w:name w:val="Předmět komentáře Char"/>
    <w:semiHidden/>
    <w:rPr>
      <w:rFonts w:ascii="Arial" w:eastAsia="Times New Roman" w:hAnsi="Arial"/>
      <w:b/>
      <w:bCs/>
      <w:lang w:eastAsia="en-US"/>
    </w:rPr>
  </w:style>
  <w:style w:type="character" w:customStyle="1" w:styleId="Nadpis4Char">
    <w:name w:val="Nadpis 4 Char"/>
    <w:rPr>
      <w:rFonts w:ascii="Arial" w:eastAsia="Times New Roman" w:hAnsi="Arial" w:cs="Times New Roman"/>
      <w:b/>
      <w:bCs/>
      <w:sz w:val="24"/>
      <w:szCs w:val="28"/>
      <w:lang w:eastAsia="en-US"/>
    </w:rPr>
  </w:style>
  <w:style w:type="paragraph" w:styleId="Zkladntext">
    <w:name w:val="Body Text"/>
    <w:basedOn w:val="Normln"/>
    <w:pPr>
      <w:jc w:val="left"/>
    </w:pPr>
    <w:rPr>
      <w:rFonts w:ascii="Times New Roman" w:eastAsia="Times New Roman" w:hAnsi="Times New Roman"/>
      <w:i/>
      <w:iCs/>
      <w:sz w:val="24"/>
      <w:szCs w:val="24"/>
      <w:lang w:eastAsia="cs-CZ"/>
    </w:rPr>
  </w:style>
  <w:style w:type="character" w:customStyle="1" w:styleId="ZkladntextChar">
    <w:name w:val="Základní text Char"/>
    <w:semiHidden/>
    <w:rPr>
      <w:rFonts w:ascii="Times New Roman" w:eastAsia="Times New Roman" w:hAnsi="Times New Roman"/>
      <w:i/>
      <w:iCs/>
      <w:sz w:val="24"/>
      <w:szCs w:val="24"/>
    </w:rPr>
  </w:style>
  <w:style w:type="paragraph" w:styleId="Normlnweb">
    <w:name w:val="Normal (Web)"/>
    <w:basedOn w:val="Normln"/>
    <w:pPr>
      <w:spacing w:before="100" w:beforeAutospacing="1" w:after="100" w:afterAutospacing="1"/>
      <w:jc w:val="left"/>
    </w:pPr>
    <w:rPr>
      <w:rFonts w:ascii="Times New Roman" w:eastAsia="Times New Roman" w:hAnsi="Times New Roman"/>
      <w:sz w:val="24"/>
      <w:szCs w:val="24"/>
      <w:lang w:eastAsia="cs-CZ"/>
    </w:rPr>
  </w:style>
  <w:style w:type="paragraph" w:styleId="Zkladntextodsazen">
    <w:name w:val="Body Text Indent"/>
    <w:basedOn w:val="Normln"/>
    <w:unhideWhenUsed/>
    <w:pPr>
      <w:ind w:left="283"/>
    </w:pPr>
  </w:style>
  <w:style w:type="character" w:customStyle="1" w:styleId="ZkladntextodsazenChar">
    <w:name w:val="Základní text odsazený Char"/>
    <w:semiHidden/>
    <w:rPr>
      <w:rFonts w:ascii="Arial" w:hAnsi="Arial"/>
      <w:szCs w:val="22"/>
      <w:lang w:eastAsia="en-US"/>
    </w:rPr>
  </w:style>
  <w:style w:type="character" w:customStyle="1" w:styleId="article1">
    <w:name w:val="article1"/>
    <w:rPr>
      <w:rFonts w:ascii="Trebuchet MS" w:hAnsi="Trebuchet MS" w:hint="default"/>
      <w:color w:val="0066CC"/>
      <w:sz w:val="21"/>
      <w:szCs w:val="21"/>
    </w:rPr>
  </w:style>
  <w:style w:type="character" w:customStyle="1" w:styleId="text81">
    <w:name w:val="text81"/>
    <w:rPr>
      <w:rFonts w:ascii="Verdana" w:hAnsi="Verdana" w:hint="default"/>
      <w:sz w:val="14"/>
      <w:szCs w:val="14"/>
    </w:rPr>
  </w:style>
  <w:style w:type="paragraph" w:styleId="Zhlav">
    <w:name w:val="header"/>
    <w:basedOn w:val="Normln"/>
    <w:pPr>
      <w:tabs>
        <w:tab w:val="center" w:pos="4536"/>
        <w:tab w:val="right" w:pos="9072"/>
      </w:tabs>
      <w:jc w:val="left"/>
    </w:pPr>
    <w:rPr>
      <w:rFonts w:ascii="Times New Roman" w:eastAsia="Times New Roman" w:hAnsi="Times New Roman"/>
      <w:sz w:val="24"/>
      <w:szCs w:val="24"/>
      <w:lang w:eastAsia="cs-CZ"/>
    </w:rPr>
  </w:style>
  <w:style w:type="character" w:customStyle="1" w:styleId="ZhlavChar">
    <w:name w:val="Záhlaví Char"/>
    <w:semiHidden/>
    <w:rPr>
      <w:rFonts w:ascii="Times New Roman" w:eastAsia="Times New Roman" w:hAnsi="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go">
    <w:name w:val="go"/>
    <w:basedOn w:val="Standardnpsmoodstavce"/>
  </w:style>
  <w:style w:type="paragraph" w:styleId="Odstavecseseznamem">
    <w:name w:val="List Paragraph"/>
    <w:basedOn w:val="Normln"/>
    <w:pPr>
      <w:spacing w:after="200" w:line="276" w:lineRule="auto"/>
      <w:ind w:left="720"/>
      <w:contextualSpacing/>
      <w:jc w:val="left"/>
    </w:pPr>
    <w:rPr>
      <w:rFonts w:ascii="Calibri" w:hAnsi="Calibri"/>
      <w:sz w:val="22"/>
    </w:rPr>
  </w:style>
  <w:style w:type="character" w:customStyle="1" w:styleId="Subtitle1">
    <w:name w:val="Subtitle1"/>
    <w:basedOn w:val="Standardnpsmoodstavce"/>
  </w:style>
  <w:style w:type="character" w:customStyle="1" w:styleId="autori">
    <w:name w:val="autori"/>
    <w:basedOn w:val="Standardnpsmoodstavce"/>
  </w:style>
  <w:style w:type="character" w:customStyle="1" w:styleId="Nadpis5Char">
    <w:name w:val="Nadpis 5 Char"/>
    <w:semiHidden/>
    <w:rPr>
      <w:rFonts w:ascii="Calibri" w:eastAsia="Times New Roman" w:hAnsi="Calibri" w:cs="Times New Roman"/>
      <w:b/>
      <w:bCs/>
      <w:i/>
      <w:iCs/>
      <w:sz w:val="26"/>
      <w:szCs w:val="26"/>
      <w:lang w:eastAsia="en-US"/>
    </w:rPr>
  </w:style>
  <w:style w:type="character" w:customStyle="1" w:styleId="Znakypropoznmkupodarou">
    <w:name w:val="Znaky pro poznámku pod čarou"/>
    <w:rPr>
      <w:vertAlign w:val="superscript"/>
    </w:rPr>
  </w:style>
  <w:style w:type="character" w:customStyle="1" w:styleId="Znakapoznpodarou3">
    <w:name w:val="Značka pozn. pod čarou3"/>
    <w:rPr>
      <w:vertAlign w:val="superscript"/>
    </w:rPr>
  </w:style>
  <w:style w:type="paragraph" w:customStyle="1" w:styleId="Boxfousydalsiodstavec">
    <w:name w:val="Box fousy dalsi odstavec"/>
    <w:basedOn w:val="Normln"/>
    <w:pPr>
      <w:numPr>
        <w:numId w:val="2"/>
      </w:numPr>
      <w:shd w:val="clear" w:color="auto" w:fill="D9D9D9"/>
      <w:suppressAutoHyphens/>
      <w:spacing w:after="113"/>
    </w:pPr>
    <w:rPr>
      <w:rFonts w:eastAsia="Times New Roman"/>
      <w:kern w:val="1"/>
      <w:szCs w:val="20"/>
      <w:lang w:eastAsia="ar-SA"/>
    </w:rPr>
  </w:style>
  <w:style w:type="character" w:customStyle="1" w:styleId="BoxfousyChar">
    <w:name w:val="Box fousy Char"/>
    <w:rPr>
      <w:rFonts w:ascii="Arial" w:eastAsia="Times New Roman" w:hAnsi="Arial"/>
      <w:szCs w:val="24"/>
      <w:shd w:val="clear" w:color="auto" w:fill="D9D9D9"/>
    </w:rPr>
  </w:style>
  <w:style w:type="character" w:styleId="Sledovanodkaz">
    <w:name w:val="FollowedHyperlink"/>
    <w:rPr>
      <w:color w:val="800080"/>
      <w:u w:val="single"/>
    </w:rPr>
  </w:style>
  <w:style w:type="paragraph" w:styleId="Rozloendokumentu">
    <w:name w:val="Document Map"/>
    <w:basedOn w:val="Normln"/>
    <w:link w:val="RozloendokumentuChar"/>
    <w:rsid w:val="00F87A56"/>
    <w:rPr>
      <w:rFonts w:ascii="Tahoma" w:hAnsi="Tahoma" w:cs="Tahoma"/>
      <w:sz w:val="16"/>
      <w:szCs w:val="16"/>
    </w:rPr>
  </w:style>
  <w:style w:type="character" w:customStyle="1" w:styleId="RozloendokumentuChar">
    <w:name w:val="Rozložení dokumentu Char"/>
    <w:link w:val="Rozloendokumentu"/>
    <w:rsid w:val="00F87A56"/>
    <w:rPr>
      <w:rFonts w:ascii="Tahoma" w:hAnsi="Tahoma" w:cs="Tahoma"/>
      <w:sz w:val="16"/>
      <w:szCs w:val="16"/>
      <w:lang w:eastAsia="en-US"/>
    </w:rPr>
  </w:style>
  <w:style w:type="paragraph" w:customStyle="1" w:styleId="Petit">
    <w:name w:val="Petit"/>
    <w:basedOn w:val="Normln"/>
    <w:link w:val="PetitChar"/>
    <w:qFormat/>
    <w:rsid w:val="007A7C6C"/>
    <w:pPr>
      <w:spacing w:line="276" w:lineRule="auto"/>
      <w:ind w:firstLine="709"/>
    </w:pPr>
    <w:rPr>
      <w:sz w:val="16"/>
      <w:szCs w:val="16"/>
    </w:rPr>
  </w:style>
  <w:style w:type="character" w:customStyle="1" w:styleId="PetitChar">
    <w:name w:val="Petit Char"/>
    <w:link w:val="Petit"/>
    <w:rsid w:val="007A7C6C"/>
    <w:rPr>
      <w:rFonts w:ascii="Arial" w:hAnsi="Arial"/>
      <w:sz w:val="16"/>
      <w:szCs w:val="16"/>
      <w:lang w:eastAsia="en-US"/>
    </w:rPr>
  </w:style>
  <w:style w:type="paragraph" w:customStyle="1" w:styleId="ZchnZchnCharCharZchnZchn">
    <w:name w:val="Zchn Zchn Char Char Zchn Zchn"/>
    <w:basedOn w:val="Normln"/>
    <w:next w:val="Normln"/>
    <w:rsid w:val="00275891"/>
    <w:pPr>
      <w:spacing w:after="160" w:line="240" w:lineRule="exact"/>
      <w:jc w:val="left"/>
    </w:pPr>
    <w:rPr>
      <w:rFonts w:ascii="Tahoma" w:eastAsia="Times New Roman" w:hAnsi="Tahoma"/>
      <w:sz w:val="24"/>
      <w:szCs w:val="20"/>
      <w:lang w:val="en-US"/>
    </w:rPr>
  </w:style>
  <w:style w:type="table" w:styleId="Mkatabulky">
    <w:name w:val="Table Grid"/>
    <w:basedOn w:val="Normlntabulka"/>
    <w:rsid w:val="00407B32"/>
    <w:pPr>
      <w:suppressAutoHyphens/>
      <w:spacing w:before="120"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rsid w:val="007F593A"/>
    <w:pPr>
      <w:spacing w:line="480" w:lineRule="auto"/>
    </w:pPr>
  </w:style>
  <w:style w:type="character" w:customStyle="1" w:styleId="Zvraznn1">
    <w:name w:val="Zvýraznění1"/>
    <w:rsid w:val="0032313C"/>
    <w:rPr>
      <w:i/>
      <w:iCs/>
    </w:rPr>
  </w:style>
  <w:style w:type="character" w:styleId="slostrnky">
    <w:name w:val="page number"/>
    <w:basedOn w:val="Standardnpsmoodstavce"/>
    <w:rsid w:val="00486A8C"/>
  </w:style>
  <w:style w:type="paragraph" w:customStyle="1" w:styleId="Styl">
    <w:name w:val="Styl"/>
    <w:basedOn w:val="Textpoznpodarou"/>
    <w:link w:val="StylChar"/>
    <w:autoRedefine/>
    <w:rsid w:val="001C143E"/>
    <w:rPr>
      <w:b/>
      <w:bCs/>
      <w:sz w:val="16"/>
    </w:rPr>
  </w:style>
  <w:style w:type="character" w:customStyle="1" w:styleId="TextpoznpodarouChar1">
    <w:name w:val="Text pozn. pod čarou Char1"/>
    <w:link w:val="Textpoznpodarou"/>
    <w:rsid w:val="001C143E"/>
    <w:rPr>
      <w:rFonts w:ascii="Arial" w:eastAsia="Calibri" w:hAnsi="Arial"/>
      <w:lang w:val="cs-CZ" w:eastAsia="en-US" w:bidi="ar-SA"/>
    </w:rPr>
  </w:style>
  <w:style w:type="character" w:customStyle="1" w:styleId="StylChar">
    <w:name w:val="Styl Char"/>
    <w:link w:val="Styl"/>
    <w:rsid w:val="001C143E"/>
    <w:rPr>
      <w:rFonts w:ascii="Arial" w:eastAsia="Calibri" w:hAnsi="Arial"/>
      <w:b/>
      <w:bCs/>
      <w:sz w:val="16"/>
      <w:lang w:val="cs-CZ" w:eastAsia="en-US" w:bidi="ar-SA"/>
    </w:rPr>
  </w:style>
  <w:style w:type="paragraph" w:customStyle="1" w:styleId="Literatura">
    <w:name w:val="Literatura"/>
    <w:basedOn w:val="Normln"/>
    <w:qFormat/>
    <w:rsid w:val="0087182A"/>
    <w:rPr>
      <w:i/>
    </w:rPr>
  </w:style>
  <w:style w:type="paragraph" w:customStyle="1" w:styleId="BodyText21">
    <w:name w:val="Body Text 21"/>
    <w:basedOn w:val="Normln"/>
    <w:rsid w:val="00746C5A"/>
    <w:pPr>
      <w:overflowPunct w:val="0"/>
      <w:autoSpaceDE w:val="0"/>
      <w:autoSpaceDN w:val="0"/>
      <w:adjustRightInd w:val="0"/>
      <w:ind w:firstLine="709"/>
      <w:jc w:val="left"/>
      <w:textAlignment w:val="baseline"/>
    </w:pPr>
    <w:rPr>
      <w:rFonts w:eastAsia="Times New Roman"/>
      <w:sz w:val="24"/>
      <w:szCs w:val="20"/>
      <w:lang w:eastAsia="cs-CZ"/>
    </w:rPr>
  </w:style>
  <w:style w:type="character" w:customStyle="1" w:styleId="Nadpis6Char">
    <w:name w:val="Nadpis 6 Char"/>
    <w:link w:val="Nadpis6"/>
    <w:rsid w:val="00FF16E9"/>
    <w:rPr>
      <w:rFonts w:ascii="Times New Roman" w:eastAsia="Times New Roman" w:hAnsi="Times New Roman"/>
      <w:b/>
      <w:sz w:val="22"/>
    </w:rPr>
  </w:style>
  <w:style w:type="character" w:customStyle="1" w:styleId="Nadpis7Char">
    <w:name w:val="Nadpis 7 Char"/>
    <w:link w:val="Nadpis7"/>
    <w:rsid w:val="00FF16E9"/>
    <w:rPr>
      <w:rFonts w:ascii="Times New Roman" w:eastAsia="Times New Roman" w:hAnsi="Times New Roman"/>
      <w:sz w:val="24"/>
    </w:rPr>
  </w:style>
  <w:style w:type="character" w:customStyle="1" w:styleId="Nadpis8Char">
    <w:name w:val="Nadpis 8 Char"/>
    <w:link w:val="Nadpis8"/>
    <w:rsid w:val="00FF16E9"/>
    <w:rPr>
      <w:rFonts w:ascii="Times New Roman" w:eastAsia="Times New Roman" w:hAnsi="Times New Roman"/>
      <w:i/>
      <w:sz w:val="24"/>
    </w:rPr>
  </w:style>
  <w:style w:type="character" w:customStyle="1" w:styleId="Nadpis9Char">
    <w:name w:val="Nadpis 9 Char"/>
    <w:link w:val="Nadpis9"/>
    <w:rsid w:val="00FF16E9"/>
    <w:rPr>
      <w:rFonts w:ascii="Arial" w:eastAsia="Times New Roman" w:hAnsi="Arial"/>
      <w:sz w:val="22"/>
    </w:rPr>
  </w:style>
  <w:style w:type="character" w:customStyle="1" w:styleId="ZpatChar">
    <w:name w:val="Zápatí Char"/>
    <w:link w:val="Zpat"/>
    <w:uiPriority w:val="99"/>
    <w:rsid w:val="005C0EBA"/>
    <w:rPr>
      <w:rFonts w:ascii="Arial" w:hAnsi="Arial"/>
      <w:szCs w:val="22"/>
      <w:lang w:eastAsia="en-US"/>
    </w:rPr>
  </w:style>
  <w:style w:type="character" w:customStyle="1" w:styleId="apple-converted-space">
    <w:name w:val="apple-converted-space"/>
    <w:basedOn w:val="Standardnpsmoodstavce"/>
    <w:rsid w:val="005E01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ln">
    <w:name w:val="Normal"/>
    <w:qFormat/>
    <w:rsid w:val="00E11CE6"/>
    <w:pPr>
      <w:spacing w:before="120" w:after="120"/>
      <w:jc w:val="both"/>
    </w:pPr>
    <w:rPr>
      <w:rFonts w:ascii="Arial" w:hAnsi="Arial"/>
      <w:szCs w:val="22"/>
      <w:lang w:eastAsia="en-US"/>
    </w:rPr>
  </w:style>
  <w:style w:type="paragraph" w:styleId="Nadpis1">
    <w:name w:val="heading 1"/>
    <w:basedOn w:val="Normln"/>
    <w:next w:val="Normln"/>
    <w:qFormat/>
    <w:pPr>
      <w:keepNext/>
      <w:spacing w:before="360"/>
      <w:outlineLvl w:val="0"/>
    </w:pPr>
    <w:rPr>
      <w:rFonts w:eastAsia="Times New Roman"/>
      <w:b/>
      <w:bCs/>
      <w:caps/>
      <w:kern w:val="32"/>
      <w:sz w:val="32"/>
      <w:szCs w:val="32"/>
      <w:lang w:eastAsia="cs-CZ"/>
    </w:rPr>
  </w:style>
  <w:style w:type="paragraph" w:styleId="Nadpis2">
    <w:name w:val="heading 2"/>
    <w:basedOn w:val="Normln"/>
    <w:next w:val="Normln"/>
    <w:qFormat/>
    <w:pPr>
      <w:keepNext/>
      <w:spacing w:before="360"/>
      <w:outlineLvl w:val="1"/>
    </w:pPr>
    <w:rPr>
      <w:rFonts w:eastAsia="Times New Roman"/>
      <w:b/>
      <w:bCs/>
      <w:iCs/>
      <w:sz w:val="32"/>
      <w:szCs w:val="28"/>
    </w:rPr>
  </w:style>
  <w:style w:type="paragraph" w:styleId="Nadpis3">
    <w:name w:val="heading 3"/>
    <w:basedOn w:val="Normln"/>
    <w:next w:val="Normln"/>
    <w:qFormat/>
    <w:pPr>
      <w:keepNext/>
      <w:spacing w:before="240" w:after="60"/>
      <w:outlineLvl w:val="2"/>
    </w:pPr>
    <w:rPr>
      <w:rFonts w:eastAsia="Times New Roman"/>
      <w:b/>
      <w:bCs/>
      <w:sz w:val="26"/>
      <w:szCs w:val="26"/>
      <w:lang w:eastAsia="cs-CZ"/>
    </w:rPr>
  </w:style>
  <w:style w:type="paragraph" w:styleId="Nadpis4">
    <w:name w:val="heading 4"/>
    <w:basedOn w:val="Normln"/>
    <w:next w:val="Normln"/>
    <w:qFormat/>
    <w:pPr>
      <w:keepNext/>
      <w:spacing w:after="60"/>
      <w:outlineLvl w:val="3"/>
    </w:pPr>
    <w:rPr>
      <w:rFonts w:eastAsia="Times New Roman"/>
      <w:b/>
      <w:bCs/>
      <w:sz w:val="24"/>
      <w:szCs w:val="28"/>
    </w:rPr>
  </w:style>
  <w:style w:type="paragraph" w:styleId="Nadpis5">
    <w:name w:val="heading 5"/>
    <w:basedOn w:val="Normln"/>
    <w:next w:val="Normln"/>
    <w:qFormat/>
    <w:pPr>
      <w:spacing w:before="240" w:after="60"/>
      <w:outlineLvl w:val="4"/>
    </w:pPr>
    <w:rPr>
      <w:rFonts w:ascii="Calibri" w:eastAsia="Times New Roman" w:hAnsi="Calibri"/>
      <w:b/>
      <w:bCs/>
      <w:i/>
      <w:iCs/>
      <w:sz w:val="26"/>
      <w:szCs w:val="26"/>
    </w:rPr>
  </w:style>
  <w:style w:type="paragraph" w:styleId="Nadpis6">
    <w:name w:val="heading 6"/>
    <w:basedOn w:val="Normln"/>
    <w:next w:val="Normln"/>
    <w:link w:val="Nadpis6Char"/>
    <w:qFormat/>
    <w:rsid w:val="00FF16E9"/>
    <w:pPr>
      <w:tabs>
        <w:tab w:val="num" w:pos="3960"/>
      </w:tabs>
      <w:overflowPunct w:val="0"/>
      <w:autoSpaceDE w:val="0"/>
      <w:autoSpaceDN w:val="0"/>
      <w:adjustRightInd w:val="0"/>
      <w:spacing w:before="240" w:after="60"/>
      <w:ind w:left="3600"/>
      <w:jc w:val="left"/>
      <w:textAlignment w:val="baseline"/>
      <w:outlineLvl w:val="5"/>
    </w:pPr>
    <w:rPr>
      <w:rFonts w:ascii="Times New Roman" w:eastAsia="Times New Roman" w:hAnsi="Times New Roman"/>
      <w:b/>
      <w:sz w:val="22"/>
      <w:szCs w:val="20"/>
      <w:lang w:eastAsia="cs-CZ"/>
    </w:rPr>
  </w:style>
  <w:style w:type="paragraph" w:styleId="Nadpis7">
    <w:name w:val="heading 7"/>
    <w:basedOn w:val="Normln"/>
    <w:next w:val="Normln"/>
    <w:link w:val="Nadpis7Char"/>
    <w:qFormat/>
    <w:rsid w:val="00FF16E9"/>
    <w:pPr>
      <w:tabs>
        <w:tab w:val="num" w:pos="4680"/>
      </w:tabs>
      <w:overflowPunct w:val="0"/>
      <w:autoSpaceDE w:val="0"/>
      <w:autoSpaceDN w:val="0"/>
      <w:adjustRightInd w:val="0"/>
      <w:spacing w:before="240" w:after="60"/>
      <w:ind w:left="4320"/>
      <w:jc w:val="left"/>
      <w:textAlignment w:val="baseline"/>
      <w:outlineLvl w:val="6"/>
    </w:pPr>
    <w:rPr>
      <w:rFonts w:ascii="Times New Roman" w:eastAsia="Times New Roman" w:hAnsi="Times New Roman"/>
      <w:sz w:val="24"/>
      <w:szCs w:val="20"/>
      <w:lang w:eastAsia="cs-CZ"/>
    </w:rPr>
  </w:style>
  <w:style w:type="paragraph" w:styleId="Nadpis8">
    <w:name w:val="heading 8"/>
    <w:basedOn w:val="Normln"/>
    <w:next w:val="Normln"/>
    <w:link w:val="Nadpis8Char"/>
    <w:qFormat/>
    <w:rsid w:val="00FF16E9"/>
    <w:pPr>
      <w:tabs>
        <w:tab w:val="num" w:pos="5400"/>
      </w:tabs>
      <w:overflowPunct w:val="0"/>
      <w:autoSpaceDE w:val="0"/>
      <w:autoSpaceDN w:val="0"/>
      <w:adjustRightInd w:val="0"/>
      <w:spacing w:before="240" w:after="60"/>
      <w:ind w:left="5040"/>
      <w:jc w:val="left"/>
      <w:textAlignment w:val="baseline"/>
      <w:outlineLvl w:val="7"/>
    </w:pPr>
    <w:rPr>
      <w:rFonts w:ascii="Times New Roman" w:eastAsia="Times New Roman" w:hAnsi="Times New Roman"/>
      <w:i/>
      <w:sz w:val="24"/>
      <w:szCs w:val="20"/>
      <w:lang w:eastAsia="cs-CZ"/>
    </w:rPr>
  </w:style>
  <w:style w:type="paragraph" w:styleId="Nadpis9">
    <w:name w:val="heading 9"/>
    <w:basedOn w:val="Normln"/>
    <w:next w:val="Normln"/>
    <w:link w:val="Nadpis9Char"/>
    <w:qFormat/>
    <w:rsid w:val="00FF16E9"/>
    <w:pPr>
      <w:tabs>
        <w:tab w:val="num" w:pos="6120"/>
      </w:tabs>
      <w:overflowPunct w:val="0"/>
      <w:autoSpaceDE w:val="0"/>
      <w:autoSpaceDN w:val="0"/>
      <w:adjustRightInd w:val="0"/>
      <w:spacing w:before="240" w:after="60"/>
      <w:ind w:left="5760"/>
      <w:jc w:val="left"/>
      <w:textAlignment w:val="baseline"/>
      <w:outlineLvl w:val="8"/>
    </w:pPr>
    <w:rPr>
      <w:rFonts w:eastAsia="Times New Roman"/>
      <w:sz w:val="22"/>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rPr>
      <w:rFonts w:ascii="Arial" w:eastAsia="Times New Roman" w:hAnsi="Arial"/>
      <w:b/>
      <w:bCs/>
      <w:caps/>
      <w:kern w:val="32"/>
      <w:sz w:val="32"/>
      <w:szCs w:val="32"/>
    </w:rPr>
  </w:style>
  <w:style w:type="paragraph" w:customStyle="1" w:styleId="Boxodrky">
    <w:name w:val="Box odrážky"/>
    <w:basedOn w:val="Normln"/>
    <w:qFormat/>
    <w:pPr>
      <w:numPr>
        <w:numId w:val="1"/>
      </w:numPr>
      <w:shd w:val="clear" w:color="auto" w:fill="D9D9D9"/>
    </w:pPr>
    <w:rPr>
      <w:rFonts w:eastAsia="Times New Roman"/>
      <w:szCs w:val="24"/>
      <w:lang w:eastAsia="cs-CZ"/>
    </w:rPr>
  </w:style>
  <w:style w:type="paragraph" w:customStyle="1" w:styleId="Boxshrnut">
    <w:name w:val="Box shrnutí"/>
    <w:basedOn w:val="Boxodrky"/>
    <w:qFormat/>
    <w:pPr>
      <w:numPr>
        <w:numId w:val="0"/>
      </w:numPr>
    </w:pPr>
    <w:rPr>
      <w:szCs w:val="20"/>
    </w:rPr>
  </w:style>
  <w:style w:type="character" w:customStyle="1" w:styleId="Nadpis2Char">
    <w:name w:val="Nadpis 2 Char"/>
    <w:rPr>
      <w:rFonts w:ascii="Arial" w:eastAsia="Times New Roman" w:hAnsi="Arial"/>
      <w:b/>
      <w:bCs/>
      <w:iCs/>
      <w:sz w:val="32"/>
      <w:szCs w:val="28"/>
      <w:lang w:eastAsia="en-US"/>
    </w:rPr>
  </w:style>
  <w:style w:type="character" w:customStyle="1" w:styleId="Nadpis3Char">
    <w:name w:val="Nadpis 3 Char"/>
    <w:rPr>
      <w:rFonts w:ascii="Arial" w:eastAsia="Times New Roman" w:hAnsi="Arial"/>
      <w:b/>
      <w:bCs/>
      <w:sz w:val="26"/>
      <w:szCs w:val="26"/>
    </w:rPr>
  </w:style>
  <w:style w:type="character" w:styleId="Odkaznakoment">
    <w:name w:val="annotation reference"/>
    <w:semiHidden/>
    <w:rPr>
      <w:sz w:val="16"/>
      <w:szCs w:val="16"/>
    </w:rPr>
  </w:style>
  <w:style w:type="paragraph" w:styleId="Textkomente">
    <w:name w:val="annotation text"/>
    <w:basedOn w:val="Normln"/>
    <w:semiHidden/>
    <w:pPr>
      <w:spacing w:after="0"/>
    </w:pPr>
    <w:rPr>
      <w:rFonts w:eastAsia="Times New Roman"/>
      <w:szCs w:val="20"/>
      <w:lang w:eastAsia="cs-CZ"/>
    </w:rPr>
  </w:style>
  <w:style w:type="character" w:customStyle="1" w:styleId="TextkomenteChar">
    <w:name w:val="Text komentáře Char"/>
    <w:rPr>
      <w:rFonts w:ascii="Arial" w:eastAsia="Times New Roman" w:hAnsi="Arial"/>
    </w:rPr>
  </w:style>
  <w:style w:type="paragraph" w:styleId="Textbubliny">
    <w:name w:val="Balloon Text"/>
    <w:basedOn w:val="Normln"/>
    <w:semiHidden/>
    <w:unhideWhenUsed/>
    <w:pPr>
      <w:spacing w:after="0"/>
    </w:pPr>
    <w:rPr>
      <w:rFonts w:cs="Arial"/>
      <w:sz w:val="16"/>
      <w:szCs w:val="16"/>
    </w:rPr>
  </w:style>
  <w:style w:type="character" w:customStyle="1" w:styleId="TextbublinyChar">
    <w:name w:val="Text bubliny Char"/>
    <w:semiHidden/>
    <w:rPr>
      <w:rFonts w:ascii="Arial" w:hAnsi="Arial" w:cs="Arial"/>
      <w:sz w:val="16"/>
      <w:szCs w:val="16"/>
      <w:lang w:eastAsia="en-US"/>
    </w:rPr>
  </w:style>
  <w:style w:type="character" w:styleId="Siln">
    <w:name w:val="Strong"/>
    <w:rPr>
      <w:rFonts w:ascii="Arial" w:hAnsi="Arial"/>
      <w:b/>
      <w:bCs/>
      <w:sz w:val="20"/>
    </w:rPr>
  </w:style>
  <w:style w:type="paragraph" w:customStyle="1" w:styleId="Bezmezer1">
    <w:name w:val="Bez mezer1"/>
    <w:aliases w:val="příběh"/>
    <w:pPr>
      <w:spacing w:before="120" w:after="120"/>
      <w:jc w:val="both"/>
    </w:pPr>
    <w:rPr>
      <w:rFonts w:ascii="Arial" w:hAnsi="Arial"/>
      <w:i/>
      <w:szCs w:val="22"/>
      <w:lang w:eastAsia="en-US"/>
    </w:rPr>
  </w:style>
  <w:style w:type="paragraph" w:styleId="Textpoznpodarou">
    <w:name w:val="footnote text"/>
    <w:basedOn w:val="Normln"/>
    <w:link w:val="TextpoznpodarouChar1"/>
    <w:semiHidden/>
    <w:unhideWhenUsed/>
    <w:rPr>
      <w:szCs w:val="20"/>
    </w:rPr>
  </w:style>
  <w:style w:type="character" w:customStyle="1" w:styleId="TextpoznpodarouChar">
    <w:name w:val="Text pozn. pod čarou Char"/>
    <w:semiHidden/>
    <w:rPr>
      <w:rFonts w:ascii="Arial" w:hAnsi="Arial"/>
      <w:lang w:eastAsia="en-US"/>
    </w:rPr>
  </w:style>
  <w:style w:type="character" w:styleId="Znakapoznpodarou">
    <w:name w:val="footnote reference"/>
    <w:semiHidden/>
    <w:unhideWhenUsed/>
    <w:rPr>
      <w:vertAlign w:val="superscript"/>
    </w:rPr>
  </w:style>
  <w:style w:type="character" w:styleId="Hypertextovodkaz">
    <w:name w:val="Hyperlink"/>
    <w:unhideWhenUsed/>
    <w:rPr>
      <w:color w:val="0000FF"/>
      <w:u w:val="single"/>
    </w:rPr>
  </w:style>
  <w:style w:type="paragraph" w:styleId="Pedmtkomente">
    <w:name w:val="annotation subject"/>
    <w:basedOn w:val="Textkomente"/>
    <w:next w:val="Textkomente"/>
    <w:semiHidden/>
    <w:unhideWhenUsed/>
    <w:pPr>
      <w:spacing w:after="200"/>
    </w:pPr>
    <w:rPr>
      <w:rFonts w:eastAsia="Calibri"/>
      <w:b/>
      <w:bCs/>
      <w:lang w:eastAsia="en-US"/>
    </w:rPr>
  </w:style>
  <w:style w:type="character" w:customStyle="1" w:styleId="PedmtkomenteChar">
    <w:name w:val="Předmět komentáře Char"/>
    <w:semiHidden/>
    <w:rPr>
      <w:rFonts w:ascii="Arial" w:eastAsia="Times New Roman" w:hAnsi="Arial"/>
      <w:b/>
      <w:bCs/>
      <w:lang w:eastAsia="en-US"/>
    </w:rPr>
  </w:style>
  <w:style w:type="character" w:customStyle="1" w:styleId="Nadpis4Char">
    <w:name w:val="Nadpis 4 Char"/>
    <w:rPr>
      <w:rFonts w:ascii="Arial" w:eastAsia="Times New Roman" w:hAnsi="Arial" w:cs="Times New Roman"/>
      <w:b/>
      <w:bCs/>
      <w:sz w:val="24"/>
      <w:szCs w:val="28"/>
      <w:lang w:eastAsia="en-US"/>
    </w:rPr>
  </w:style>
  <w:style w:type="paragraph" w:styleId="Zkladntext">
    <w:name w:val="Body Text"/>
    <w:basedOn w:val="Normln"/>
    <w:pPr>
      <w:jc w:val="left"/>
    </w:pPr>
    <w:rPr>
      <w:rFonts w:ascii="Times New Roman" w:eastAsia="Times New Roman" w:hAnsi="Times New Roman"/>
      <w:i/>
      <w:iCs/>
      <w:sz w:val="24"/>
      <w:szCs w:val="24"/>
      <w:lang w:eastAsia="cs-CZ"/>
    </w:rPr>
  </w:style>
  <w:style w:type="character" w:customStyle="1" w:styleId="ZkladntextChar">
    <w:name w:val="Základní text Char"/>
    <w:semiHidden/>
    <w:rPr>
      <w:rFonts w:ascii="Times New Roman" w:eastAsia="Times New Roman" w:hAnsi="Times New Roman"/>
      <w:i/>
      <w:iCs/>
      <w:sz w:val="24"/>
      <w:szCs w:val="24"/>
    </w:rPr>
  </w:style>
  <w:style w:type="paragraph" w:styleId="Normlnweb">
    <w:name w:val="Normal (Web)"/>
    <w:basedOn w:val="Normln"/>
    <w:pPr>
      <w:spacing w:before="100" w:beforeAutospacing="1" w:after="100" w:afterAutospacing="1"/>
      <w:jc w:val="left"/>
    </w:pPr>
    <w:rPr>
      <w:rFonts w:ascii="Times New Roman" w:eastAsia="Times New Roman" w:hAnsi="Times New Roman"/>
      <w:sz w:val="24"/>
      <w:szCs w:val="24"/>
      <w:lang w:eastAsia="cs-CZ"/>
    </w:rPr>
  </w:style>
  <w:style w:type="paragraph" w:styleId="Zkladntextodsazen">
    <w:name w:val="Body Text Indent"/>
    <w:basedOn w:val="Normln"/>
    <w:unhideWhenUsed/>
    <w:pPr>
      <w:ind w:left="283"/>
    </w:pPr>
  </w:style>
  <w:style w:type="character" w:customStyle="1" w:styleId="ZkladntextodsazenChar">
    <w:name w:val="Základní text odsazený Char"/>
    <w:semiHidden/>
    <w:rPr>
      <w:rFonts w:ascii="Arial" w:hAnsi="Arial"/>
      <w:szCs w:val="22"/>
      <w:lang w:eastAsia="en-US"/>
    </w:rPr>
  </w:style>
  <w:style w:type="character" w:customStyle="1" w:styleId="article1">
    <w:name w:val="article1"/>
    <w:rPr>
      <w:rFonts w:ascii="Trebuchet MS" w:hAnsi="Trebuchet MS" w:hint="default"/>
      <w:color w:val="0066CC"/>
      <w:sz w:val="21"/>
      <w:szCs w:val="21"/>
    </w:rPr>
  </w:style>
  <w:style w:type="character" w:customStyle="1" w:styleId="text81">
    <w:name w:val="text81"/>
    <w:rPr>
      <w:rFonts w:ascii="Verdana" w:hAnsi="Verdana" w:hint="default"/>
      <w:sz w:val="14"/>
      <w:szCs w:val="14"/>
    </w:rPr>
  </w:style>
  <w:style w:type="paragraph" w:styleId="Zhlav">
    <w:name w:val="header"/>
    <w:basedOn w:val="Normln"/>
    <w:pPr>
      <w:tabs>
        <w:tab w:val="center" w:pos="4536"/>
        <w:tab w:val="right" w:pos="9072"/>
      </w:tabs>
      <w:jc w:val="left"/>
    </w:pPr>
    <w:rPr>
      <w:rFonts w:ascii="Times New Roman" w:eastAsia="Times New Roman" w:hAnsi="Times New Roman"/>
      <w:sz w:val="24"/>
      <w:szCs w:val="24"/>
      <w:lang w:eastAsia="cs-CZ"/>
    </w:rPr>
  </w:style>
  <w:style w:type="character" w:customStyle="1" w:styleId="ZhlavChar">
    <w:name w:val="Záhlaví Char"/>
    <w:semiHidden/>
    <w:rPr>
      <w:rFonts w:ascii="Times New Roman" w:eastAsia="Times New Roman" w:hAnsi="Times New Roman"/>
      <w:sz w:val="24"/>
      <w:szCs w:val="24"/>
    </w:rPr>
  </w:style>
  <w:style w:type="paragraph" w:styleId="Zpat">
    <w:name w:val="footer"/>
    <w:basedOn w:val="Normln"/>
    <w:link w:val="ZpatChar"/>
    <w:uiPriority w:val="99"/>
    <w:pPr>
      <w:tabs>
        <w:tab w:val="center" w:pos="4536"/>
        <w:tab w:val="right" w:pos="9072"/>
      </w:tabs>
    </w:pPr>
  </w:style>
  <w:style w:type="character" w:customStyle="1" w:styleId="go">
    <w:name w:val="go"/>
    <w:basedOn w:val="Standardnpsmoodstavce"/>
  </w:style>
  <w:style w:type="paragraph" w:styleId="Odstavecseseznamem">
    <w:name w:val="List Paragraph"/>
    <w:basedOn w:val="Normln"/>
    <w:pPr>
      <w:spacing w:after="200" w:line="276" w:lineRule="auto"/>
      <w:ind w:left="720"/>
      <w:contextualSpacing/>
      <w:jc w:val="left"/>
    </w:pPr>
    <w:rPr>
      <w:rFonts w:ascii="Calibri" w:hAnsi="Calibri"/>
      <w:sz w:val="22"/>
    </w:rPr>
  </w:style>
  <w:style w:type="character" w:customStyle="1" w:styleId="Subtitle1">
    <w:name w:val="Subtitle1"/>
    <w:basedOn w:val="Standardnpsmoodstavce"/>
  </w:style>
  <w:style w:type="character" w:customStyle="1" w:styleId="autori">
    <w:name w:val="autori"/>
    <w:basedOn w:val="Standardnpsmoodstavce"/>
  </w:style>
  <w:style w:type="character" w:customStyle="1" w:styleId="Nadpis5Char">
    <w:name w:val="Nadpis 5 Char"/>
    <w:semiHidden/>
    <w:rPr>
      <w:rFonts w:ascii="Calibri" w:eastAsia="Times New Roman" w:hAnsi="Calibri" w:cs="Times New Roman"/>
      <w:b/>
      <w:bCs/>
      <w:i/>
      <w:iCs/>
      <w:sz w:val="26"/>
      <w:szCs w:val="26"/>
      <w:lang w:eastAsia="en-US"/>
    </w:rPr>
  </w:style>
  <w:style w:type="character" w:customStyle="1" w:styleId="Znakypropoznmkupodarou">
    <w:name w:val="Znaky pro poznámku pod čarou"/>
    <w:rPr>
      <w:vertAlign w:val="superscript"/>
    </w:rPr>
  </w:style>
  <w:style w:type="character" w:customStyle="1" w:styleId="Znakapoznpodarou3">
    <w:name w:val="Značka pozn. pod čarou3"/>
    <w:rPr>
      <w:vertAlign w:val="superscript"/>
    </w:rPr>
  </w:style>
  <w:style w:type="paragraph" w:customStyle="1" w:styleId="Boxfousydalsiodstavec">
    <w:name w:val="Box fousy dalsi odstavec"/>
    <w:basedOn w:val="Normln"/>
    <w:pPr>
      <w:numPr>
        <w:numId w:val="2"/>
      </w:numPr>
      <w:shd w:val="clear" w:color="auto" w:fill="D9D9D9"/>
      <w:suppressAutoHyphens/>
      <w:spacing w:after="113"/>
    </w:pPr>
    <w:rPr>
      <w:rFonts w:eastAsia="Times New Roman"/>
      <w:kern w:val="1"/>
      <w:szCs w:val="20"/>
      <w:lang w:eastAsia="ar-SA"/>
    </w:rPr>
  </w:style>
  <w:style w:type="character" w:customStyle="1" w:styleId="BoxfousyChar">
    <w:name w:val="Box fousy Char"/>
    <w:rPr>
      <w:rFonts w:ascii="Arial" w:eastAsia="Times New Roman" w:hAnsi="Arial"/>
      <w:szCs w:val="24"/>
      <w:shd w:val="clear" w:color="auto" w:fill="D9D9D9"/>
    </w:rPr>
  </w:style>
  <w:style w:type="character" w:styleId="Sledovanodkaz">
    <w:name w:val="FollowedHyperlink"/>
    <w:rPr>
      <w:color w:val="800080"/>
      <w:u w:val="single"/>
    </w:rPr>
  </w:style>
  <w:style w:type="paragraph" w:styleId="Rozloendokumentu">
    <w:name w:val="Document Map"/>
    <w:basedOn w:val="Normln"/>
    <w:link w:val="RozloendokumentuChar"/>
    <w:rsid w:val="00F87A56"/>
    <w:rPr>
      <w:rFonts w:ascii="Tahoma" w:hAnsi="Tahoma" w:cs="Tahoma"/>
      <w:sz w:val="16"/>
      <w:szCs w:val="16"/>
    </w:rPr>
  </w:style>
  <w:style w:type="character" w:customStyle="1" w:styleId="RozloendokumentuChar">
    <w:name w:val="Rozložení dokumentu Char"/>
    <w:link w:val="Rozloendokumentu"/>
    <w:rsid w:val="00F87A56"/>
    <w:rPr>
      <w:rFonts w:ascii="Tahoma" w:hAnsi="Tahoma" w:cs="Tahoma"/>
      <w:sz w:val="16"/>
      <w:szCs w:val="16"/>
      <w:lang w:eastAsia="en-US"/>
    </w:rPr>
  </w:style>
  <w:style w:type="paragraph" w:customStyle="1" w:styleId="Petit">
    <w:name w:val="Petit"/>
    <w:basedOn w:val="Normln"/>
    <w:link w:val="PetitChar"/>
    <w:qFormat/>
    <w:rsid w:val="007A7C6C"/>
    <w:pPr>
      <w:spacing w:line="276" w:lineRule="auto"/>
      <w:ind w:firstLine="709"/>
    </w:pPr>
    <w:rPr>
      <w:sz w:val="16"/>
      <w:szCs w:val="16"/>
    </w:rPr>
  </w:style>
  <w:style w:type="character" w:customStyle="1" w:styleId="PetitChar">
    <w:name w:val="Petit Char"/>
    <w:link w:val="Petit"/>
    <w:rsid w:val="007A7C6C"/>
    <w:rPr>
      <w:rFonts w:ascii="Arial" w:hAnsi="Arial"/>
      <w:sz w:val="16"/>
      <w:szCs w:val="16"/>
      <w:lang w:eastAsia="en-US"/>
    </w:rPr>
  </w:style>
  <w:style w:type="paragraph" w:customStyle="1" w:styleId="ZchnZchnCharCharZchnZchn">
    <w:name w:val="Zchn Zchn Char Char Zchn Zchn"/>
    <w:basedOn w:val="Normln"/>
    <w:next w:val="Normln"/>
    <w:rsid w:val="00275891"/>
    <w:pPr>
      <w:spacing w:after="160" w:line="240" w:lineRule="exact"/>
      <w:jc w:val="left"/>
    </w:pPr>
    <w:rPr>
      <w:rFonts w:ascii="Tahoma" w:eastAsia="Times New Roman" w:hAnsi="Tahoma"/>
      <w:sz w:val="24"/>
      <w:szCs w:val="20"/>
      <w:lang w:val="en-US"/>
    </w:rPr>
  </w:style>
  <w:style w:type="table" w:styleId="Mkatabulky">
    <w:name w:val="Table Grid"/>
    <w:basedOn w:val="Normlntabulka"/>
    <w:rsid w:val="00407B32"/>
    <w:pPr>
      <w:suppressAutoHyphens/>
      <w:spacing w:before="120"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2">
    <w:name w:val="Body Text 2"/>
    <w:basedOn w:val="Normln"/>
    <w:rsid w:val="007F593A"/>
    <w:pPr>
      <w:spacing w:line="480" w:lineRule="auto"/>
    </w:pPr>
  </w:style>
  <w:style w:type="character" w:customStyle="1" w:styleId="Zvraznn1">
    <w:name w:val="Zvýraznění1"/>
    <w:rsid w:val="0032313C"/>
    <w:rPr>
      <w:i/>
      <w:iCs/>
    </w:rPr>
  </w:style>
  <w:style w:type="character" w:styleId="slostrnky">
    <w:name w:val="page number"/>
    <w:basedOn w:val="Standardnpsmoodstavce"/>
    <w:rsid w:val="00486A8C"/>
  </w:style>
  <w:style w:type="paragraph" w:customStyle="1" w:styleId="Styl">
    <w:name w:val="Styl"/>
    <w:basedOn w:val="Textpoznpodarou"/>
    <w:link w:val="StylChar"/>
    <w:autoRedefine/>
    <w:rsid w:val="001C143E"/>
    <w:rPr>
      <w:b/>
      <w:bCs/>
      <w:sz w:val="16"/>
    </w:rPr>
  </w:style>
  <w:style w:type="character" w:customStyle="1" w:styleId="TextpoznpodarouChar1">
    <w:name w:val="Text pozn. pod čarou Char1"/>
    <w:link w:val="Textpoznpodarou"/>
    <w:rsid w:val="001C143E"/>
    <w:rPr>
      <w:rFonts w:ascii="Arial" w:eastAsia="Calibri" w:hAnsi="Arial"/>
      <w:lang w:val="cs-CZ" w:eastAsia="en-US" w:bidi="ar-SA"/>
    </w:rPr>
  </w:style>
  <w:style w:type="character" w:customStyle="1" w:styleId="StylChar">
    <w:name w:val="Styl Char"/>
    <w:link w:val="Styl"/>
    <w:rsid w:val="001C143E"/>
    <w:rPr>
      <w:rFonts w:ascii="Arial" w:eastAsia="Calibri" w:hAnsi="Arial"/>
      <w:b/>
      <w:bCs/>
      <w:sz w:val="16"/>
      <w:lang w:val="cs-CZ" w:eastAsia="en-US" w:bidi="ar-SA"/>
    </w:rPr>
  </w:style>
  <w:style w:type="paragraph" w:customStyle="1" w:styleId="Literatura">
    <w:name w:val="Literatura"/>
    <w:basedOn w:val="Normln"/>
    <w:qFormat/>
    <w:rsid w:val="0087182A"/>
    <w:rPr>
      <w:i/>
    </w:rPr>
  </w:style>
  <w:style w:type="paragraph" w:customStyle="1" w:styleId="BodyText21">
    <w:name w:val="Body Text 21"/>
    <w:basedOn w:val="Normln"/>
    <w:rsid w:val="00746C5A"/>
    <w:pPr>
      <w:overflowPunct w:val="0"/>
      <w:autoSpaceDE w:val="0"/>
      <w:autoSpaceDN w:val="0"/>
      <w:adjustRightInd w:val="0"/>
      <w:ind w:firstLine="709"/>
      <w:jc w:val="left"/>
      <w:textAlignment w:val="baseline"/>
    </w:pPr>
    <w:rPr>
      <w:rFonts w:eastAsia="Times New Roman"/>
      <w:sz w:val="24"/>
      <w:szCs w:val="20"/>
      <w:lang w:eastAsia="cs-CZ"/>
    </w:rPr>
  </w:style>
  <w:style w:type="character" w:customStyle="1" w:styleId="Nadpis6Char">
    <w:name w:val="Nadpis 6 Char"/>
    <w:link w:val="Nadpis6"/>
    <w:rsid w:val="00FF16E9"/>
    <w:rPr>
      <w:rFonts w:ascii="Times New Roman" w:eastAsia="Times New Roman" w:hAnsi="Times New Roman"/>
      <w:b/>
      <w:sz w:val="22"/>
    </w:rPr>
  </w:style>
  <w:style w:type="character" w:customStyle="1" w:styleId="Nadpis7Char">
    <w:name w:val="Nadpis 7 Char"/>
    <w:link w:val="Nadpis7"/>
    <w:rsid w:val="00FF16E9"/>
    <w:rPr>
      <w:rFonts w:ascii="Times New Roman" w:eastAsia="Times New Roman" w:hAnsi="Times New Roman"/>
      <w:sz w:val="24"/>
    </w:rPr>
  </w:style>
  <w:style w:type="character" w:customStyle="1" w:styleId="Nadpis8Char">
    <w:name w:val="Nadpis 8 Char"/>
    <w:link w:val="Nadpis8"/>
    <w:rsid w:val="00FF16E9"/>
    <w:rPr>
      <w:rFonts w:ascii="Times New Roman" w:eastAsia="Times New Roman" w:hAnsi="Times New Roman"/>
      <w:i/>
      <w:sz w:val="24"/>
    </w:rPr>
  </w:style>
  <w:style w:type="character" w:customStyle="1" w:styleId="Nadpis9Char">
    <w:name w:val="Nadpis 9 Char"/>
    <w:link w:val="Nadpis9"/>
    <w:rsid w:val="00FF16E9"/>
    <w:rPr>
      <w:rFonts w:ascii="Arial" w:eastAsia="Times New Roman" w:hAnsi="Arial"/>
      <w:sz w:val="22"/>
    </w:rPr>
  </w:style>
  <w:style w:type="character" w:customStyle="1" w:styleId="ZpatChar">
    <w:name w:val="Zápatí Char"/>
    <w:link w:val="Zpat"/>
    <w:uiPriority w:val="99"/>
    <w:rsid w:val="005C0EBA"/>
    <w:rPr>
      <w:rFonts w:ascii="Arial" w:hAnsi="Arial"/>
      <w:szCs w:val="22"/>
      <w:lang w:eastAsia="en-US"/>
    </w:rPr>
  </w:style>
  <w:style w:type="character" w:customStyle="1" w:styleId="apple-converted-space">
    <w:name w:val="apple-converted-space"/>
    <w:basedOn w:val="Standardnpsmoodstavce"/>
    <w:rsid w:val="005E0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11210">
      <w:bodyDiv w:val="1"/>
      <w:marLeft w:val="0"/>
      <w:marRight w:val="0"/>
      <w:marTop w:val="0"/>
      <w:marBottom w:val="0"/>
      <w:divBdr>
        <w:top w:val="none" w:sz="0" w:space="0" w:color="auto"/>
        <w:left w:val="none" w:sz="0" w:space="0" w:color="auto"/>
        <w:bottom w:val="none" w:sz="0" w:space="0" w:color="auto"/>
        <w:right w:val="none" w:sz="0" w:space="0" w:color="auto"/>
      </w:divBdr>
    </w:div>
    <w:div w:id="108017390">
      <w:bodyDiv w:val="1"/>
      <w:marLeft w:val="0"/>
      <w:marRight w:val="0"/>
      <w:marTop w:val="0"/>
      <w:marBottom w:val="0"/>
      <w:divBdr>
        <w:top w:val="none" w:sz="0" w:space="0" w:color="auto"/>
        <w:left w:val="none" w:sz="0" w:space="0" w:color="auto"/>
        <w:bottom w:val="none" w:sz="0" w:space="0" w:color="auto"/>
        <w:right w:val="none" w:sz="0" w:space="0" w:color="auto"/>
      </w:divBdr>
    </w:div>
    <w:div w:id="127744997">
      <w:bodyDiv w:val="1"/>
      <w:marLeft w:val="0"/>
      <w:marRight w:val="0"/>
      <w:marTop w:val="0"/>
      <w:marBottom w:val="0"/>
      <w:divBdr>
        <w:top w:val="none" w:sz="0" w:space="0" w:color="auto"/>
        <w:left w:val="none" w:sz="0" w:space="0" w:color="auto"/>
        <w:bottom w:val="none" w:sz="0" w:space="0" w:color="auto"/>
        <w:right w:val="none" w:sz="0" w:space="0" w:color="auto"/>
      </w:divBdr>
    </w:div>
    <w:div w:id="233321970">
      <w:bodyDiv w:val="1"/>
      <w:marLeft w:val="0"/>
      <w:marRight w:val="0"/>
      <w:marTop w:val="0"/>
      <w:marBottom w:val="0"/>
      <w:divBdr>
        <w:top w:val="none" w:sz="0" w:space="0" w:color="auto"/>
        <w:left w:val="none" w:sz="0" w:space="0" w:color="auto"/>
        <w:bottom w:val="none" w:sz="0" w:space="0" w:color="auto"/>
        <w:right w:val="none" w:sz="0" w:space="0" w:color="auto"/>
      </w:divBdr>
    </w:div>
    <w:div w:id="393236541">
      <w:bodyDiv w:val="1"/>
      <w:marLeft w:val="0"/>
      <w:marRight w:val="0"/>
      <w:marTop w:val="0"/>
      <w:marBottom w:val="0"/>
      <w:divBdr>
        <w:top w:val="none" w:sz="0" w:space="0" w:color="auto"/>
        <w:left w:val="none" w:sz="0" w:space="0" w:color="auto"/>
        <w:bottom w:val="none" w:sz="0" w:space="0" w:color="auto"/>
        <w:right w:val="none" w:sz="0" w:space="0" w:color="auto"/>
      </w:divBdr>
    </w:div>
    <w:div w:id="448471369">
      <w:bodyDiv w:val="1"/>
      <w:marLeft w:val="0"/>
      <w:marRight w:val="0"/>
      <w:marTop w:val="0"/>
      <w:marBottom w:val="0"/>
      <w:divBdr>
        <w:top w:val="none" w:sz="0" w:space="0" w:color="auto"/>
        <w:left w:val="none" w:sz="0" w:space="0" w:color="auto"/>
        <w:bottom w:val="none" w:sz="0" w:space="0" w:color="auto"/>
        <w:right w:val="none" w:sz="0" w:space="0" w:color="auto"/>
      </w:divBdr>
    </w:div>
    <w:div w:id="662975278">
      <w:bodyDiv w:val="1"/>
      <w:marLeft w:val="0"/>
      <w:marRight w:val="0"/>
      <w:marTop w:val="0"/>
      <w:marBottom w:val="0"/>
      <w:divBdr>
        <w:top w:val="none" w:sz="0" w:space="0" w:color="auto"/>
        <w:left w:val="none" w:sz="0" w:space="0" w:color="auto"/>
        <w:bottom w:val="none" w:sz="0" w:space="0" w:color="auto"/>
        <w:right w:val="none" w:sz="0" w:space="0" w:color="auto"/>
      </w:divBdr>
    </w:div>
    <w:div w:id="911432570">
      <w:bodyDiv w:val="1"/>
      <w:marLeft w:val="0"/>
      <w:marRight w:val="0"/>
      <w:marTop w:val="0"/>
      <w:marBottom w:val="0"/>
      <w:divBdr>
        <w:top w:val="none" w:sz="0" w:space="0" w:color="auto"/>
        <w:left w:val="none" w:sz="0" w:space="0" w:color="auto"/>
        <w:bottom w:val="none" w:sz="0" w:space="0" w:color="auto"/>
        <w:right w:val="none" w:sz="0" w:space="0" w:color="auto"/>
      </w:divBdr>
    </w:div>
    <w:div w:id="1085882235">
      <w:bodyDiv w:val="1"/>
      <w:marLeft w:val="0"/>
      <w:marRight w:val="0"/>
      <w:marTop w:val="0"/>
      <w:marBottom w:val="0"/>
      <w:divBdr>
        <w:top w:val="none" w:sz="0" w:space="0" w:color="auto"/>
        <w:left w:val="none" w:sz="0" w:space="0" w:color="auto"/>
        <w:bottom w:val="none" w:sz="0" w:space="0" w:color="auto"/>
        <w:right w:val="none" w:sz="0" w:space="0" w:color="auto"/>
      </w:divBdr>
    </w:div>
    <w:div w:id="1134641640">
      <w:bodyDiv w:val="1"/>
      <w:marLeft w:val="0"/>
      <w:marRight w:val="0"/>
      <w:marTop w:val="0"/>
      <w:marBottom w:val="0"/>
      <w:divBdr>
        <w:top w:val="none" w:sz="0" w:space="0" w:color="auto"/>
        <w:left w:val="none" w:sz="0" w:space="0" w:color="auto"/>
        <w:bottom w:val="none" w:sz="0" w:space="0" w:color="auto"/>
        <w:right w:val="none" w:sz="0" w:space="0" w:color="auto"/>
      </w:divBdr>
    </w:div>
    <w:div w:id="1234584350">
      <w:bodyDiv w:val="1"/>
      <w:marLeft w:val="0"/>
      <w:marRight w:val="0"/>
      <w:marTop w:val="0"/>
      <w:marBottom w:val="0"/>
      <w:divBdr>
        <w:top w:val="none" w:sz="0" w:space="0" w:color="auto"/>
        <w:left w:val="none" w:sz="0" w:space="0" w:color="auto"/>
        <w:bottom w:val="none" w:sz="0" w:space="0" w:color="auto"/>
        <w:right w:val="none" w:sz="0" w:space="0" w:color="auto"/>
      </w:divBdr>
    </w:div>
    <w:div w:id="1410999084">
      <w:bodyDiv w:val="1"/>
      <w:marLeft w:val="0"/>
      <w:marRight w:val="0"/>
      <w:marTop w:val="0"/>
      <w:marBottom w:val="0"/>
      <w:divBdr>
        <w:top w:val="none" w:sz="0" w:space="0" w:color="auto"/>
        <w:left w:val="none" w:sz="0" w:space="0" w:color="auto"/>
        <w:bottom w:val="none" w:sz="0" w:space="0" w:color="auto"/>
        <w:right w:val="none" w:sz="0" w:space="0" w:color="auto"/>
      </w:divBdr>
    </w:div>
    <w:div w:id="1578250560">
      <w:bodyDiv w:val="1"/>
      <w:marLeft w:val="0"/>
      <w:marRight w:val="0"/>
      <w:marTop w:val="0"/>
      <w:marBottom w:val="0"/>
      <w:divBdr>
        <w:top w:val="none" w:sz="0" w:space="0" w:color="auto"/>
        <w:left w:val="none" w:sz="0" w:space="0" w:color="auto"/>
        <w:bottom w:val="none" w:sz="0" w:space="0" w:color="auto"/>
        <w:right w:val="none" w:sz="0" w:space="0" w:color="auto"/>
      </w:divBdr>
    </w:div>
    <w:div w:id="1592279670">
      <w:bodyDiv w:val="1"/>
      <w:marLeft w:val="0"/>
      <w:marRight w:val="0"/>
      <w:marTop w:val="0"/>
      <w:marBottom w:val="0"/>
      <w:divBdr>
        <w:top w:val="none" w:sz="0" w:space="0" w:color="auto"/>
        <w:left w:val="none" w:sz="0" w:space="0" w:color="auto"/>
        <w:bottom w:val="none" w:sz="0" w:space="0" w:color="auto"/>
        <w:right w:val="none" w:sz="0" w:space="0" w:color="auto"/>
      </w:divBdr>
    </w:div>
    <w:div w:id="1685862693">
      <w:bodyDiv w:val="1"/>
      <w:marLeft w:val="0"/>
      <w:marRight w:val="0"/>
      <w:marTop w:val="0"/>
      <w:marBottom w:val="0"/>
      <w:divBdr>
        <w:top w:val="none" w:sz="0" w:space="0" w:color="auto"/>
        <w:left w:val="none" w:sz="0" w:space="0" w:color="auto"/>
        <w:bottom w:val="none" w:sz="0" w:space="0" w:color="auto"/>
        <w:right w:val="none" w:sz="0" w:space="0" w:color="auto"/>
      </w:divBdr>
    </w:div>
    <w:div w:id="1758093479">
      <w:bodyDiv w:val="1"/>
      <w:marLeft w:val="0"/>
      <w:marRight w:val="0"/>
      <w:marTop w:val="0"/>
      <w:marBottom w:val="0"/>
      <w:divBdr>
        <w:top w:val="none" w:sz="0" w:space="0" w:color="auto"/>
        <w:left w:val="none" w:sz="0" w:space="0" w:color="auto"/>
        <w:bottom w:val="none" w:sz="0" w:space="0" w:color="auto"/>
        <w:right w:val="none" w:sz="0" w:space="0" w:color="auto"/>
      </w:divBdr>
    </w:div>
    <w:div w:id="210209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7FFD2-9662-47A3-85B8-B8C91BF38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8245</Words>
  <Characters>48648</Characters>
  <Application>Microsoft Office Word</Application>
  <DocSecurity>0</DocSecurity>
  <Lines>405</Lines>
  <Paragraphs>113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Co umím a znám je čtvrtou z šesti oblastí stezky, pro kterou vychází metodická příručka – a možná i tou nejtěžší k napsání</vt:lpstr>
      <vt:lpstr>Co umím a znám je čtvrtou z šesti oblastí stezky, pro kterou vychází metodická příručka – a možná i tou nejtěžší k napsání</vt:lpstr>
    </vt:vector>
  </TitlesOfParts>
  <Company>Hewlett-Packard</Company>
  <LinksUpToDate>false</LinksUpToDate>
  <CharactersWithSpaces>56780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 umím a znám je čtvrtou z šesti oblastí stezky, pro kterou vychází metodická příručka – a možná i tou nejtěžší k napsání</dc:title>
  <dc:creator>Magdaléna Žárská</dc:creator>
  <cp:lastModifiedBy>Pavel Bár</cp:lastModifiedBy>
  <cp:revision>2</cp:revision>
  <cp:lastPrinted>2016-05-14T22:14:00Z</cp:lastPrinted>
  <dcterms:created xsi:type="dcterms:W3CDTF">2016-05-16T18:22:00Z</dcterms:created>
  <dcterms:modified xsi:type="dcterms:W3CDTF">2016-05-16T18:22:00Z</dcterms:modified>
</cp:coreProperties>
</file>